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9B54EA" w14:textId="313D897B" w:rsidR="00A804C4" w:rsidRPr="00956020" w:rsidRDefault="005D1CBD" w:rsidP="00956020">
      <w:pPr>
        <w:jc w:val="center"/>
        <w:rPr>
          <w:rFonts w:asciiTheme="majorHAnsi" w:hAnsiTheme="majorHAnsi"/>
          <w:b/>
          <w:sz w:val="32"/>
          <w:szCs w:val="32"/>
        </w:rPr>
      </w:pPr>
      <w:proofErr w:type="spellStart"/>
      <w:r w:rsidRPr="00956020">
        <w:rPr>
          <w:rFonts w:asciiTheme="majorHAnsi" w:hAnsiTheme="majorHAnsi"/>
          <w:b/>
          <w:sz w:val="32"/>
          <w:szCs w:val="32"/>
        </w:rPr>
        <w:t>Diákközpontú</w:t>
      </w:r>
      <w:proofErr w:type="spellEnd"/>
      <w:r w:rsidRPr="00956020">
        <w:rPr>
          <w:rFonts w:asciiTheme="majorHAnsi" w:hAnsiTheme="majorHAnsi"/>
          <w:b/>
          <w:sz w:val="32"/>
          <w:szCs w:val="32"/>
        </w:rPr>
        <w:t xml:space="preserve"> </w:t>
      </w:r>
      <w:proofErr w:type="spellStart"/>
      <w:r w:rsidRPr="00956020">
        <w:rPr>
          <w:rFonts w:asciiTheme="majorHAnsi" w:hAnsiTheme="majorHAnsi"/>
          <w:b/>
          <w:sz w:val="32"/>
          <w:szCs w:val="32"/>
        </w:rPr>
        <w:t>oktatás</w:t>
      </w:r>
      <w:proofErr w:type="spellEnd"/>
      <w:r w:rsidRPr="00956020">
        <w:rPr>
          <w:rFonts w:asciiTheme="majorHAnsi" w:hAnsiTheme="majorHAnsi"/>
          <w:b/>
          <w:sz w:val="32"/>
          <w:szCs w:val="32"/>
        </w:rPr>
        <w:t xml:space="preserve"> - </w:t>
      </w:r>
      <w:proofErr w:type="spellStart"/>
      <w:r w:rsidRPr="00956020">
        <w:rPr>
          <w:rFonts w:asciiTheme="majorHAnsi" w:hAnsiTheme="majorHAnsi"/>
          <w:b/>
          <w:sz w:val="32"/>
          <w:szCs w:val="32"/>
        </w:rPr>
        <w:t>továbbképzés</w:t>
      </w:r>
      <w:proofErr w:type="spellEnd"/>
      <w:r w:rsidRPr="00956020">
        <w:rPr>
          <w:rFonts w:asciiTheme="majorHAnsi" w:hAnsiTheme="majorHAnsi"/>
          <w:b/>
          <w:sz w:val="32"/>
          <w:szCs w:val="32"/>
        </w:rPr>
        <w:t xml:space="preserve"> </w:t>
      </w:r>
      <w:proofErr w:type="spellStart"/>
      <w:r w:rsidRPr="00956020">
        <w:rPr>
          <w:rFonts w:asciiTheme="majorHAnsi" w:hAnsiTheme="majorHAnsi"/>
          <w:b/>
          <w:sz w:val="32"/>
          <w:szCs w:val="32"/>
        </w:rPr>
        <w:t>Dublinban</w:t>
      </w:r>
      <w:proofErr w:type="spellEnd"/>
    </w:p>
    <w:p w14:paraId="20CFFDDD" w14:textId="7C545DA4" w:rsidR="00C374F5" w:rsidRPr="00956020" w:rsidRDefault="00C374F5" w:rsidP="00956020">
      <w:pPr>
        <w:jc w:val="center"/>
        <w:rPr>
          <w:rFonts w:asciiTheme="majorHAnsi" w:hAnsiTheme="majorHAnsi"/>
          <w:b/>
          <w:sz w:val="32"/>
          <w:szCs w:val="32"/>
        </w:rPr>
      </w:pPr>
      <w:proofErr w:type="spellStart"/>
      <w:r w:rsidRPr="00956020">
        <w:rPr>
          <w:rFonts w:asciiTheme="majorHAnsi" w:hAnsiTheme="majorHAnsi"/>
          <w:b/>
          <w:sz w:val="32"/>
          <w:szCs w:val="32"/>
        </w:rPr>
        <w:t>Szentkláray</w:t>
      </w:r>
      <w:proofErr w:type="spellEnd"/>
      <w:r w:rsidRPr="00956020">
        <w:rPr>
          <w:rFonts w:asciiTheme="majorHAnsi" w:hAnsiTheme="majorHAnsi"/>
          <w:b/>
          <w:sz w:val="32"/>
          <w:szCs w:val="32"/>
        </w:rPr>
        <w:t xml:space="preserve"> </w:t>
      </w:r>
      <w:proofErr w:type="spellStart"/>
      <w:r w:rsidRPr="00956020">
        <w:rPr>
          <w:rFonts w:asciiTheme="majorHAnsi" w:hAnsiTheme="majorHAnsi"/>
          <w:b/>
          <w:sz w:val="32"/>
          <w:szCs w:val="32"/>
        </w:rPr>
        <w:t>Nóra</w:t>
      </w:r>
      <w:proofErr w:type="spellEnd"/>
    </w:p>
    <w:p w14:paraId="511569C0" w14:textId="77777777" w:rsidR="005D1CBD" w:rsidRPr="00C374F5" w:rsidRDefault="005D1CBD" w:rsidP="00386409">
      <w:pPr>
        <w:jc w:val="both"/>
        <w:rPr>
          <w:rFonts w:asciiTheme="majorHAnsi" w:hAnsiTheme="majorHAnsi"/>
          <w:sz w:val="28"/>
          <w:szCs w:val="28"/>
        </w:rPr>
      </w:pPr>
    </w:p>
    <w:p w14:paraId="3D86D54C" w14:textId="77777777" w:rsidR="005D1CBD" w:rsidRPr="00C374F5" w:rsidRDefault="005D1CBD" w:rsidP="00956020">
      <w:pPr>
        <w:spacing w:line="276" w:lineRule="auto"/>
        <w:ind w:firstLine="720"/>
        <w:jc w:val="both"/>
        <w:rPr>
          <w:rFonts w:asciiTheme="majorHAnsi" w:hAnsiTheme="majorHAnsi"/>
          <w:sz w:val="28"/>
          <w:szCs w:val="28"/>
        </w:rPr>
      </w:pPr>
      <w:proofErr w:type="spellStart"/>
      <w:r w:rsidRPr="00C374F5">
        <w:rPr>
          <w:rFonts w:asciiTheme="majorHAnsi" w:hAnsiTheme="majorHAnsi"/>
          <w:sz w:val="28"/>
          <w:szCs w:val="28"/>
        </w:rPr>
        <w:t>Idén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C374F5">
        <w:rPr>
          <w:rFonts w:asciiTheme="majorHAnsi" w:hAnsiTheme="majorHAnsi"/>
          <w:sz w:val="28"/>
          <w:szCs w:val="28"/>
        </w:rPr>
        <w:t>először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C374F5">
        <w:rPr>
          <w:rFonts w:asciiTheme="majorHAnsi" w:hAnsiTheme="majorHAnsi"/>
          <w:sz w:val="28"/>
          <w:szCs w:val="28"/>
        </w:rPr>
        <w:t>pályázott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C374F5">
        <w:rPr>
          <w:rFonts w:asciiTheme="majorHAnsi" w:hAnsiTheme="majorHAnsi"/>
          <w:sz w:val="28"/>
          <w:szCs w:val="28"/>
        </w:rPr>
        <w:t>iskolánk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 Erasmus+ </w:t>
      </w:r>
      <w:proofErr w:type="spellStart"/>
      <w:r w:rsidRPr="00C374F5">
        <w:rPr>
          <w:rFonts w:asciiTheme="majorHAnsi" w:hAnsiTheme="majorHAnsi"/>
          <w:sz w:val="28"/>
          <w:szCs w:val="28"/>
        </w:rPr>
        <w:t>tanári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C374F5">
        <w:rPr>
          <w:rFonts w:asciiTheme="majorHAnsi" w:hAnsiTheme="majorHAnsi"/>
          <w:sz w:val="28"/>
          <w:szCs w:val="28"/>
        </w:rPr>
        <w:t>mobilitási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C374F5">
        <w:rPr>
          <w:rFonts w:asciiTheme="majorHAnsi" w:hAnsiTheme="majorHAnsi"/>
          <w:sz w:val="28"/>
          <w:szCs w:val="28"/>
        </w:rPr>
        <w:t>programra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. </w:t>
      </w:r>
      <w:proofErr w:type="spellStart"/>
      <w:r w:rsidRPr="00C374F5">
        <w:rPr>
          <w:rFonts w:asciiTheme="majorHAnsi" w:hAnsiTheme="majorHAnsi"/>
          <w:sz w:val="28"/>
          <w:szCs w:val="28"/>
        </w:rPr>
        <w:t>Ennek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C374F5">
        <w:rPr>
          <w:rFonts w:asciiTheme="majorHAnsi" w:hAnsiTheme="majorHAnsi"/>
          <w:sz w:val="28"/>
          <w:szCs w:val="28"/>
        </w:rPr>
        <w:t>keretében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 2019 </w:t>
      </w:r>
      <w:proofErr w:type="spellStart"/>
      <w:r w:rsidRPr="00C374F5">
        <w:rPr>
          <w:rFonts w:asciiTheme="majorHAnsi" w:hAnsiTheme="majorHAnsi"/>
          <w:sz w:val="28"/>
          <w:szCs w:val="28"/>
        </w:rPr>
        <w:t>augusztusában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C374F5">
        <w:rPr>
          <w:rFonts w:asciiTheme="majorHAnsi" w:hAnsiTheme="majorHAnsi"/>
          <w:sz w:val="28"/>
          <w:szCs w:val="28"/>
        </w:rPr>
        <w:t>részt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C374F5">
        <w:rPr>
          <w:rFonts w:asciiTheme="majorHAnsi" w:hAnsiTheme="majorHAnsi"/>
          <w:sz w:val="28"/>
          <w:szCs w:val="28"/>
        </w:rPr>
        <w:t>vehettem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C374F5">
        <w:rPr>
          <w:rFonts w:asciiTheme="majorHAnsi" w:hAnsiTheme="majorHAnsi"/>
          <w:sz w:val="28"/>
          <w:szCs w:val="28"/>
        </w:rPr>
        <w:t>egy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C374F5">
        <w:rPr>
          <w:rFonts w:asciiTheme="majorHAnsi" w:hAnsiTheme="majorHAnsi"/>
          <w:sz w:val="28"/>
          <w:szCs w:val="28"/>
        </w:rPr>
        <w:t>egy</w:t>
      </w:r>
      <w:proofErr w:type="spellEnd"/>
      <w:r w:rsidR="00C86B0F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C86B0F" w:rsidRPr="00C374F5">
        <w:rPr>
          <w:rFonts w:asciiTheme="majorHAnsi" w:hAnsiTheme="majorHAnsi"/>
          <w:sz w:val="28"/>
          <w:szCs w:val="28"/>
        </w:rPr>
        <w:t>hetes</w:t>
      </w:r>
      <w:proofErr w:type="spellEnd"/>
      <w:r w:rsidR="00C86B0F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C86B0F" w:rsidRPr="00C374F5">
        <w:rPr>
          <w:rFonts w:asciiTheme="majorHAnsi" w:hAnsiTheme="majorHAnsi"/>
          <w:sz w:val="28"/>
          <w:szCs w:val="28"/>
        </w:rPr>
        <w:t>továbbképzésen</w:t>
      </w:r>
      <w:proofErr w:type="spellEnd"/>
      <w:r w:rsidR="00C86B0F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C86B0F" w:rsidRPr="00C374F5">
        <w:rPr>
          <w:rFonts w:asciiTheme="majorHAnsi" w:hAnsiTheme="majorHAnsi"/>
          <w:sz w:val="28"/>
          <w:szCs w:val="28"/>
        </w:rPr>
        <w:t>Dublinban</w:t>
      </w:r>
      <w:proofErr w:type="spellEnd"/>
      <w:r w:rsidR="00C86B0F" w:rsidRPr="00C374F5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="00C86B0F" w:rsidRPr="00C374F5">
        <w:rPr>
          <w:rFonts w:asciiTheme="majorHAnsi" w:hAnsiTheme="majorHAnsi"/>
          <w:sz w:val="28"/>
          <w:szCs w:val="28"/>
        </w:rPr>
        <w:t>melynek</w:t>
      </w:r>
      <w:proofErr w:type="spellEnd"/>
      <w:r w:rsidR="00C86B0F" w:rsidRPr="00C374F5">
        <w:rPr>
          <w:rFonts w:asciiTheme="majorHAnsi" w:hAnsiTheme="majorHAnsi"/>
          <w:sz w:val="28"/>
          <w:szCs w:val="28"/>
        </w:rPr>
        <w:t xml:space="preserve"> a </w:t>
      </w:r>
      <w:proofErr w:type="spellStart"/>
      <w:r w:rsidR="00C86B0F" w:rsidRPr="00C374F5">
        <w:rPr>
          <w:rFonts w:asciiTheme="majorHAnsi" w:hAnsiTheme="majorHAnsi"/>
          <w:sz w:val="28"/>
          <w:szCs w:val="28"/>
        </w:rPr>
        <w:t>témája</w:t>
      </w:r>
      <w:proofErr w:type="spellEnd"/>
      <w:r w:rsidR="00C86B0F" w:rsidRPr="00C374F5">
        <w:rPr>
          <w:rFonts w:asciiTheme="majorHAnsi" w:hAnsiTheme="majorHAnsi"/>
          <w:sz w:val="28"/>
          <w:szCs w:val="28"/>
        </w:rPr>
        <w:t xml:space="preserve"> a </w:t>
      </w:r>
      <w:proofErr w:type="spellStart"/>
      <w:r w:rsidR="00C86B0F" w:rsidRPr="00C374F5">
        <w:rPr>
          <w:rFonts w:asciiTheme="majorHAnsi" w:hAnsiTheme="majorHAnsi"/>
          <w:sz w:val="28"/>
          <w:szCs w:val="28"/>
        </w:rPr>
        <w:t>tanulóközpontú</w:t>
      </w:r>
      <w:proofErr w:type="spellEnd"/>
      <w:r w:rsidR="00C86B0F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C86B0F" w:rsidRPr="00C374F5">
        <w:rPr>
          <w:rFonts w:asciiTheme="majorHAnsi" w:hAnsiTheme="majorHAnsi"/>
          <w:sz w:val="28"/>
          <w:szCs w:val="28"/>
        </w:rPr>
        <w:t>oktatás</w:t>
      </w:r>
      <w:proofErr w:type="spellEnd"/>
      <w:r w:rsidR="00C86B0F" w:rsidRPr="00C374F5">
        <w:rPr>
          <w:rFonts w:asciiTheme="majorHAnsi" w:hAnsiTheme="majorHAnsi"/>
          <w:sz w:val="28"/>
          <w:szCs w:val="28"/>
        </w:rPr>
        <w:t xml:space="preserve"> volt.</w:t>
      </w:r>
      <w:r w:rsidRPr="00C374F5">
        <w:rPr>
          <w:rFonts w:asciiTheme="majorHAnsi" w:hAnsiTheme="majorHAnsi"/>
          <w:sz w:val="28"/>
          <w:szCs w:val="28"/>
        </w:rPr>
        <w:t xml:space="preserve"> </w:t>
      </w:r>
    </w:p>
    <w:p w14:paraId="78B1A9AF" w14:textId="77777777" w:rsidR="00D77F49" w:rsidRPr="00C374F5" w:rsidRDefault="00D77F49" w:rsidP="00956020">
      <w:pPr>
        <w:spacing w:line="276" w:lineRule="auto"/>
        <w:jc w:val="both"/>
        <w:rPr>
          <w:rFonts w:asciiTheme="majorHAnsi" w:hAnsiTheme="majorHAnsi"/>
          <w:sz w:val="28"/>
          <w:szCs w:val="28"/>
        </w:rPr>
      </w:pPr>
    </w:p>
    <w:p w14:paraId="52C7A00D" w14:textId="77777777" w:rsidR="00A8559A" w:rsidRPr="00C374F5" w:rsidRDefault="005D1CBD" w:rsidP="00956020">
      <w:pPr>
        <w:spacing w:line="276" w:lineRule="auto"/>
        <w:ind w:firstLine="720"/>
        <w:jc w:val="both"/>
        <w:rPr>
          <w:rFonts w:asciiTheme="majorHAnsi" w:hAnsiTheme="majorHAnsi"/>
          <w:sz w:val="28"/>
          <w:szCs w:val="28"/>
        </w:rPr>
      </w:pPr>
      <w:r w:rsidRPr="00C374F5">
        <w:rPr>
          <w:rFonts w:asciiTheme="majorHAnsi" w:hAnsiTheme="majorHAnsi"/>
          <w:sz w:val="28"/>
          <w:szCs w:val="28"/>
        </w:rPr>
        <w:t xml:space="preserve">A </w:t>
      </w:r>
      <w:r w:rsidR="00A8559A" w:rsidRPr="00C374F5">
        <w:rPr>
          <w:rFonts w:asciiTheme="majorHAnsi" w:hAnsiTheme="majorHAnsi"/>
          <w:sz w:val="28"/>
          <w:szCs w:val="28"/>
        </w:rPr>
        <w:t xml:space="preserve">15 </w:t>
      </w:r>
      <w:proofErr w:type="spellStart"/>
      <w:r w:rsidR="00A8559A" w:rsidRPr="00C374F5">
        <w:rPr>
          <w:rFonts w:asciiTheme="majorHAnsi" w:hAnsiTheme="majorHAnsi"/>
          <w:sz w:val="28"/>
          <w:szCs w:val="28"/>
        </w:rPr>
        <w:t>fős</w:t>
      </w:r>
      <w:proofErr w:type="spellEnd"/>
      <w:r w:rsidR="00A8559A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proofErr w:type="gramStart"/>
      <w:r w:rsidRPr="00C374F5">
        <w:rPr>
          <w:rFonts w:asciiTheme="majorHAnsi" w:hAnsiTheme="majorHAnsi"/>
          <w:sz w:val="28"/>
          <w:szCs w:val="28"/>
        </w:rPr>
        <w:t>csoport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  </w:t>
      </w:r>
      <w:proofErr w:type="spellStart"/>
      <w:r w:rsidRPr="00C374F5">
        <w:rPr>
          <w:rFonts w:asciiTheme="majorHAnsi" w:hAnsiTheme="majorHAnsi"/>
          <w:sz w:val="28"/>
          <w:szCs w:val="28"/>
        </w:rPr>
        <w:t>különböző</w:t>
      </w:r>
      <w:proofErr w:type="spellEnd"/>
      <w:proofErr w:type="gramEnd"/>
      <w:r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C374F5">
        <w:rPr>
          <w:rFonts w:asciiTheme="majorHAnsi" w:hAnsiTheme="majorHAnsi"/>
          <w:sz w:val="28"/>
          <w:szCs w:val="28"/>
        </w:rPr>
        <w:t>nemzetiségű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 (</w:t>
      </w:r>
      <w:proofErr w:type="spellStart"/>
      <w:r w:rsidRPr="00C374F5">
        <w:rPr>
          <w:rFonts w:asciiTheme="majorHAnsi" w:hAnsiTheme="majorHAnsi"/>
          <w:sz w:val="28"/>
          <w:szCs w:val="28"/>
        </w:rPr>
        <w:t>spanyol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Pr="00C374F5">
        <w:rPr>
          <w:rFonts w:asciiTheme="majorHAnsi" w:hAnsiTheme="majorHAnsi"/>
          <w:sz w:val="28"/>
          <w:szCs w:val="28"/>
        </w:rPr>
        <w:t>német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Pr="00C374F5">
        <w:rPr>
          <w:rFonts w:asciiTheme="majorHAnsi" w:hAnsiTheme="majorHAnsi"/>
          <w:sz w:val="28"/>
          <w:szCs w:val="28"/>
        </w:rPr>
        <w:t>francia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Pr="00C374F5">
        <w:rPr>
          <w:rFonts w:asciiTheme="majorHAnsi" w:hAnsiTheme="majorHAnsi"/>
          <w:sz w:val="28"/>
          <w:szCs w:val="28"/>
        </w:rPr>
        <w:t>észt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Pr="00C374F5">
        <w:rPr>
          <w:rFonts w:asciiTheme="majorHAnsi" w:hAnsiTheme="majorHAnsi"/>
          <w:sz w:val="28"/>
          <w:szCs w:val="28"/>
        </w:rPr>
        <w:t>magyar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),  </w:t>
      </w:r>
      <w:proofErr w:type="spellStart"/>
      <w:r w:rsidRPr="00C374F5">
        <w:rPr>
          <w:rFonts w:asciiTheme="majorHAnsi" w:hAnsiTheme="majorHAnsi"/>
          <w:sz w:val="28"/>
          <w:szCs w:val="28"/>
        </w:rPr>
        <w:t>különböző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C374F5">
        <w:rPr>
          <w:rFonts w:asciiTheme="majorHAnsi" w:hAnsiTheme="majorHAnsi"/>
          <w:sz w:val="28"/>
          <w:szCs w:val="28"/>
        </w:rPr>
        <w:t>szakos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C374F5">
        <w:rPr>
          <w:rFonts w:asciiTheme="majorHAnsi" w:hAnsiTheme="majorHAnsi"/>
          <w:sz w:val="28"/>
          <w:szCs w:val="28"/>
        </w:rPr>
        <w:t>tanárokból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C374F5">
        <w:rPr>
          <w:rFonts w:asciiTheme="majorHAnsi" w:hAnsiTheme="majorHAnsi"/>
          <w:sz w:val="28"/>
          <w:szCs w:val="28"/>
        </w:rPr>
        <w:t>állt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. </w:t>
      </w:r>
      <w:proofErr w:type="spellStart"/>
      <w:r w:rsidRPr="00C374F5">
        <w:rPr>
          <w:rFonts w:asciiTheme="majorHAnsi" w:hAnsiTheme="majorHAnsi"/>
          <w:sz w:val="28"/>
          <w:szCs w:val="28"/>
        </w:rPr>
        <w:t>Első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 nap </w:t>
      </w:r>
      <w:proofErr w:type="spellStart"/>
      <w:r w:rsidRPr="00C374F5">
        <w:rPr>
          <w:rFonts w:asciiTheme="majorHAnsi" w:hAnsiTheme="majorHAnsi"/>
          <w:sz w:val="28"/>
          <w:szCs w:val="28"/>
        </w:rPr>
        <w:t>mindenki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C374F5">
        <w:rPr>
          <w:rFonts w:asciiTheme="majorHAnsi" w:hAnsiTheme="majorHAnsi"/>
          <w:sz w:val="28"/>
          <w:szCs w:val="28"/>
        </w:rPr>
        <w:t>bemutatta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C374F5">
        <w:rPr>
          <w:rFonts w:asciiTheme="majorHAnsi" w:hAnsiTheme="majorHAnsi"/>
          <w:sz w:val="28"/>
          <w:szCs w:val="28"/>
        </w:rPr>
        <w:t>az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C374F5">
        <w:rPr>
          <w:rFonts w:asciiTheme="majorHAnsi" w:hAnsiTheme="majorHAnsi"/>
          <w:sz w:val="28"/>
          <w:szCs w:val="28"/>
        </w:rPr>
        <w:t>országot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Pr="00C374F5">
        <w:rPr>
          <w:rFonts w:asciiTheme="majorHAnsi" w:hAnsiTheme="majorHAnsi"/>
          <w:sz w:val="28"/>
          <w:szCs w:val="28"/>
        </w:rPr>
        <w:t>várost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Pr="00C374F5">
        <w:rPr>
          <w:rFonts w:asciiTheme="majorHAnsi" w:hAnsiTheme="majorHAnsi"/>
          <w:sz w:val="28"/>
          <w:szCs w:val="28"/>
        </w:rPr>
        <w:t>ahonnan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C374F5">
        <w:rPr>
          <w:rFonts w:asciiTheme="majorHAnsi" w:hAnsiTheme="majorHAnsi"/>
          <w:sz w:val="28"/>
          <w:szCs w:val="28"/>
        </w:rPr>
        <w:t>jött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Pr="00C374F5">
        <w:rPr>
          <w:rFonts w:asciiTheme="majorHAnsi" w:hAnsiTheme="majorHAnsi"/>
          <w:sz w:val="28"/>
          <w:szCs w:val="28"/>
        </w:rPr>
        <w:t>és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C374F5">
        <w:rPr>
          <w:rFonts w:asciiTheme="majorHAnsi" w:hAnsiTheme="majorHAnsi"/>
          <w:sz w:val="28"/>
          <w:szCs w:val="28"/>
        </w:rPr>
        <w:t>megismerkedtünk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C374F5">
        <w:rPr>
          <w:rFonts w:asciiTheme="majorHAnsi" w:hAnsiTheme="majorHAnsi"/>
          <w:sz w:val="28"/>
          <w:szCs w:val="28"/>
        </w:rPr>
        <w:t>az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C374F5">
        <w:rPr>
          <w:rFonts w:asciiTheme="majorHAnsi" w:hAnsiTheme="majorHAnsi"/>
          <w:sz w:val="28"/>
          <w:szCs w:val="28"/>
        </w:rPr>
        <w:t>egyes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C374F5">
        <w:rPr>
          <w:rFonts w:asciiTheme="majorHAnsi" w:hAnsiTheme="majorHAnsi"/>
          <w:sz w:val="28"/>
          <w:szCs w:val="28"/>
        </w:rPr>
        <w:t>országok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C374F5">
        <w:rPr>
          <w:rFonts w:asciiTheme="majorHAnsi" w:hAnsiTheme="majorHAnsi"/>
          <w:sz w:val="28"/>
          <w:szCs w:val="28"/>
        </w:rPr>
        <w:t>oktatási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C374F5">
        <w:rPr>
          <w:rFonts w:asciiTheme="majorHAnsi" w:hAnsiTheme="majorHAnsi"/>
          <w:sz w:val="28"/>
          <w:szCs w:val="28"/>
        </w:rPr>
        <w:t>rendszerével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. A </w:t>
      </w:r>
      <w:proofErr w:type="spellStart"/>
      <w:r w:rsidRPr="00C374F5">
        <w:rPr>
          <w:rFonts w:asciiTheme="majorHAnsi" w:hAnsiTheme="majorHAnsi"/>
          <w:sz w:val="28"/>
          <w:szCs w:val="28"/>
        </w:rPr>
        <w:t>további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C374F5">
        <w:rPr>
          <w:rFonts w:asciiTheme="majorHAnsi" w:hAnsiTheme="majorHAnsi"/>
          <w:sz w:val="28"/>
          <w:szCs w:val="28"/>
        </w:rPr>
        <w:t>napokon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C374F5">
        <w:rPr>
          <w:rFonts w:asciiTheme="majorHAnsi" w:hAnsiTheme="majorHAnsi"/>
          <w:sz w:val="28"/>
          <w:szCs w:val="28"/>
        </w:rPr>
        <w:t>foglalkoztunk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 a </w:t>
      </w:r>
      <w:proofErr w:type="spellStart"/>
      <w:r w:rsidRPr="00C374F5">
        <w:rPr>
          <w:rFonts w:asciiTheme="majorHAnsi" w:hAnsiTheme="majorHAnsi"/>
          <w:sz w:val="28"/>
          <w:szCs w:val="28"/>
        </w:rPr>
        <w:t>feladat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- ill. </w:t>
      </w:r>
      <w:proofErr w:type="spellStart"/>
      <w:r w:rsidRPr="00C374F5">
        <w:rPr>
          <w:rFonts w:asciiTheme="majorHAnsi" w:hAnsiTheme="majorHAnsi"/>
          <w:sz w:val="28"/>
          <w:szCs w:val="28"/>
        </w:rPr>
        <w:t>projekt-alapú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C374F5">
        <w:rPr>
          <w:rFonts w:asciiTheme="majorHAnsi" w:hAnsiTheme="majorHAnsi"/>
          <w:sz w:val="28"/>
          <w:szCs w:val="28"/>
        </w:rPr>
        <w:t>tanítás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C374F5">
        <w:rPr>
          <w:rFonts w:asciiTheme="majorHAnsi" w:hAnsiTheme="majorHAnsi"/>
          <w:sz w:val="28"/>
          <w:szCs w:val="28"/>
        </w:rPr>
        <w:t>mó</w:t>
      </w:r>
      <w:r w:rsidR="00C86B0F" w:rsidRPr="00C374F5">
        <w:rPr>
          <w:rFonts w:asciiTheme="majorHAnsi" w:hAnsiTheme="majorHAnsi"/>
          <w:sz w:val="28"/>
          <w:szCs w:val="28"/>
        </w:rPr>
        <w:t>dszereivel</w:t>
      </w:r>
      <w:proofErr w:type="spellEnd"/>
      <w:r w:rsidR="00C86B0F" w:rsidRPr="00C374F5">
        <w:rPr>
          <w:rFonts w:asciiTheme="majorHAnsi" w:hAnsiTheme="majorHAnsi"/>
          <w:sz w:val="28"/>
          <w:szCs w:val="28"/>
        </w:rPr>
        <w:t xml:space="preserve">. </w:t>
      </w:r>
      <w:proofErr w:type="spellStart"/>
      <w:r w:rsidR="00C86B0F" w:rsidRPr="00C374F5">
        <w:rPr>
          <w:rFonts w:asciiTheme="majorHAnsi" w:hAnsiTheme="majorHAnsi"/>
          <w:sz w:val="28"/>
          <w:szCs w:val="28"/>
        </w:rPr>
        <w:t>Nagyon</w:t>
      </w:r>
      <w:proofErr w:type="spellEnd"/>
      <w:r w:rsidR="00C86B0F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C86B0F" w:rsidRPr="00C374F5">
        <w:rPr>
          <w:rFonts w:asciiTheme="majorHAnsi" w:hAnsiTheme="majorHAnsi"/>
          <w:sz w:val="28"/>
          <w:szCs w:val="28"/>
        </w:rPr>
        <w:t>hasznosnak</w:t>
      </w:r>
      <w:proofErr w:type="spellEnd"/>
      <w:r w:rsidR="00C86B0F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C86B0F" w:rsidRPr="00C374F5">
        <w:rPr>
          <w:rFonts w:asciiTheme="majorHAnsi" w:hAnsiTheme="majorHAnsi"/>
          <w:sz w:val="28"/>
          <w:szCs w:val="28"/>
        </w:rPr>
        <w:t>találtam</w:t>
      </w:r>
      <w:proofErr w:type="spellEnd"/>
      <w:r w:rsidR="00C86B0F" w:rsidRPr="00C374F5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="00C86B0F" w:rsidRPr="00C374F5">
        <w:rPr>
          <w:rFonts w:asciiTheme="majorHAnsi" w:hAnsiTheme="majorHAnsi"/>
          <w:sz w:val="28"/>
          <w:szCs w:val="28"/>
        </w:rPr>
        <w:t>hogy</w:t>
      </w:r>
      <w:proofErr w:type="spellEnd"/>
      <w:r w:rsidR="00C86B0F" w:rsidRPr="00C374F5">
        <w:rPr>
          <w:rFonts w:asciiTheme="majorHAnsi" w:hAnsiTheme="majorHAnsi"/>
          <w:sz w:val="28"/>
          <w:szCs w:val="28"/>
        </w:rPr>
        <w:t xml:space="preserve"> volt </w:t>
      </w:r>
      <w:proofErr w:type="spellStart"/>
      <w:r w:rsidR="00C86B0F" w:rsidRPr="00C374F5">
        <w:rPr>
          <w:rFonts w:asciiTheme="majorHAnsi" w:hAnsiTheme="majorHAnsi"/>
          <w:sz w:val="28"/>
          <w:szCs w:val="28"/>
        </w:rPr>
        <w:t>alkalmunk</w:t>
      </w:r>
      <w:proofErr w:type="spellEnd"/>
      <w:r w:rsidR="00C86B0F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C86B0F" w:rsidRPr="00C374F5">
        <w:rPr>
          <w:rFonts w:asciiTheme="majorHAnsi" w:hAnsiTheme="majorHAnsi"/>
          <w:sz w:val="28"/>
          <w:szCs w:val="28"/>
        </w:rPr>
        <w:t>megvitatni</w:t>
      </w:r>
      <w:proofErr w:type="spellEnd"/>
      <w:r w:rsidR="00C86B0F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C86B0F" w:rsidRPr="00C374F5">
        <w:rPr>
          <w:rFonts w:asciiTheme="majorHAnsi" w:hAnsiTheme="majorHAnsi"/>
          <w:sz w:val="28"/>
          <w:szCs w:val="28"/>
        </w:rPr>
        <w:t>egymással</w:t>
      </w:r>
      <w:proofErr w:type="spellEnd"/>
      <w:r w:rsidR="00C86B0F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C86B0F" w:rsidRPr="00C374F5">
        <w:rPr>
          <w:rFonts w:asciiTheme="majorHAnsi" w:hAnsiTheme="majorHAnsi"/>
          <w:sz w:val="28"/>
          <w:szCs w:val="28"/>
        </w:rPr>
        <w:t>az</w:t>
      </w:r>
      <w:proofErr w:type="spellEnd"/>
      <w:r w:rsidR="00C86B0F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C86B0F" w:rsidRPr="00C374F5">
        <w:rPr>
          <w:rFonts w:asciiTheme="majorHAnsi" w:hAnsiTheme="majorHAnsi"/>
          <w:sz w:val="28"/>
          <w:szCs w:val="28"/>
        </w:rPr>
        <w:t>ezen</w:t>
      </w:r>
      <w:proofErr w:type="spellEnd"/>
      <w:r w:rsidR="00C86B0F" w:rsidRPr="00C374F5">
        <w:rPr>
          <w:rFonts w:asciiTheme="majorHAnsi" w:hAnsiTheme="majorHAnsi"/>
          <w:sz w:val="28"/>
          <w:szCs w:val="28"/>
        </w:rPr>
        <w:t xml:space="preserve"> a </w:t>
      </w:r>
      <w:proofErr w:type="spellStart"/>
      <w:r w:rsidR="00C86B0F" w:rsidRPr="00C374F5">
        <w:rPr>
          <w:rFonts w:asciiTheme="majorHAnsi" w:hAnsiTheme="majorHAnsi"/>
          <w:sz w:val="28"/>
          <w:szCs w:val="28"/>
        </w:rPr>
        <w:t>téren</w:t>
      </w:r>
      <w:proofErr w:type="spellEnd"/>
      <w:r w:rsidR="00C86B0F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C86B0F" w:rsidRPr="00C374F5">
        <w:rPr>
          <w:rFonts w:asciiTheme="majorHAnsi" w:hAnsiTheme="majorHAnsi"/>
          <w:sz w:val="28"/>
          <w:szCs w:val="28"/>
        </w:rPr>
        <w:t>szerzett</w:t>
      </w:r>
      <w:proofErr w:type="spellEnd"/>
      <w:r w:rsidR="00C86B0F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C86B0F" w:rsidRPr="00C374F5">
        <w:rPr>
          <w:rFonts w:asciiTheme="majorHAnsi" w:hAnsiTheme="majorHAnsi"/>
          <w:sz w:val="28"/>
          <w:szCs w:val="28"/>
        </w:rPr>
        <w:t>tapasztalatainkat</w:t>
      </w:r>
      <w:proofErr w:type="spellEnd"/>
      <w:r w:rsidR="00C86B0F" w:rsidRPr="00C374F5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="00C86B0F" w:rsidRPr="00C374F5">
        <w:rPr>
          <w:rFonts w:asciiTheme="majorHAnsi" w:hAnsiTheme="majorHAnsi"/>
          <w:sz w:val="28"/>
          <w:szCs w:val="28"/>
        </w:rPr>
        <w:t>megosztani</w:t>
      </w:r>
      <w:proofErr w:type="spellEnd"/>
      <w:r w:rsidR="00C86B0F" w:rsidRPr="00C374F5">
        <w:rPr>
          <w:rFonts w:asciiTheme="majorHAnsi" w:hAnsiTheme="majorHAnsi"/>
          <w:sz w:val="28"/>
          <w:szCs w:val="28"/>
        </w:rPr>
        <w:t xml:space="preserve"> a </w:t>
      </w:r>
      <w:proofErr w:type="spellStart"/>
      <w:r w:rsidR="00C86B0F" w:rsidRPr="00C374F5">
        <w:rPr>
          <w:rFonts w:asciiTheme="majorHAnsi" w:hAnsiTheme="majorHAnsi"/>
          <w:sz w:val="28"/>
          <w:szCs w:val="28"/>
        </w:rPr>
        <w:t>témához</w:t>
      </w:r>
      <w:proofErr w:type="spellEnd"/>
      <w:r w:rsidR="00C86B0F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C86B0F" w:rsidRPr="00C374F5">
        <w:rPr>
          <w:rFonts w:asciiTheme="majorHAnsi" w:hAnsiTheme="majorHAnsi"/>
          <w:sz w:val="28"/>
          <w:szCs w:val="28"/>
        </w:rPr>
        <w:t>kapcsolódó</w:t>
      </w:r>
      <w:proofErr w:type="spellEnd"/>
      <w:r w:rsidR="00C86B0F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C86B0F" w:rsidRPr="00C374F5">
        <w:rPr>
          <w:rFonts w:asciiTheme="majorHAnsi" w:hAnsiTheme="majorHAnsi"/>
          <w:sz w:val="28"/>
          <w:szCs w:val="28"/>
        </w:rPr>
        <w:t>jó</w:t>
      </w:r>
      <w:proofErr w:type="spellEnd"/>
      <w:r w:rsidR="00C86B0F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C86B0F" w:rsidRPr="00C374F5">
        <w:rPr>
          <w:rFonts w:asciiTheme="majorHAnsi" w:hAnsiTheme="majorHAnsi"/>
          <w:sz w:val="28"/>
          <w:szCs w:val="28"/>
        </w:rPr>
        <w:t>gyakorlatokat</w:t>
      </w:r>
      <w:proofErr w:type="spellEnd"/>
      <w:r w:rsidR="00C86B0F" w:rsidRPr="00C374F5">
        <w:rPr>
          <w:rFonts w:asciiTheme="majorHAnsi" w:hAnsiTheme="majorHAnsi"/>
          <w:sz w:val="28"/>
          <w:szCs w:val="28"/>
        </w:rPr>
        <w:t xml:space="preserve">. </w:t>
      </w:r>
      <w:proofErr w:type="spellStart"/>
      <w:r w:rsidR="00C86B0F" w:rsidRPr="00C374F5">
        <w:rPr>
          <w:rFonts w:asciiTheme="majorHAnsi" w:hAnsiTheme="majorHAnsi"/>
          <w:sz w:val="28"/>
          <w:szCs w:val="28"/>
        </w:rPr>
        <w:t>Többször</w:t>
      </w:r>
      <w:proofErr w:type="spellEnd"/>
      <w:r w:rsidR="00C86B0F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C86B0F" w:rsidRPr="00C374F5">
        <w:rPr>
          <w:rFonts w:asciiTheme="majorHAnsi" w:hAnsiTheme="majorHAnsi"/>
          <w:sz w:val="28"/>
          <w:szCs w:val="28"/>
        </w:rPr>
        <w:t>dolgoztunk</w:t>
      </w:r>
      <w:proofErr w:type="spellEnd"/>
      <w:r w:rsidR="00C86B0F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C86B0F" w:rsidRPr="00C374F5">
        <w:rPr>
          <w:rFonts w:asciiTheme="majorHAnsi" w:hAnsiTheme="majorHAnsi"/>
          <w:sz w:val="28"/>
          <w:szCs w:val="28"/>
        </w:rPr>
        <w:t>kis</w:t>
      </w:r>
      <w:proofErr w:type="spellEnd"/>
      <w:r w:rsidR="00C86B0F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C86B0F" w:rsidRPr="00C374F5">
        <w:rPr>
          <w:rFonts w:asciiTheme="majorHAnsi" w:hAnsiTheme="majorHAnsi"/>
          <w:sz w:val="28"/>
          <w:szCs w:val="28"/>
        </w:rPr>
        <w:t>csoportokban</w:t>
      </w:r>
      <w:proofErr w:type="spellEnd"/>
      <w:r w:rsidR="00C86B0F" w:rsidRPr="00C374F5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="00C86B0F" w:rsidRPr="00C374F5">
        <w:rPr>
          <w:rFonts w:asciiTheme="majorHAnsi" w:hAnsiTheme="majorHAnsi"/>
          <w:sz w:val="28"/>
          <w:szCs w:val="28"/>
        </w:rPr>
        <w:t>majd</w:t>
      </w:r>
      <w:proofErr w:type="spellEnd"/>
      <w:r w:rsidR="00C86B0F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C86B0F" w:rsidRPr="00C374F5">
        <w:rPr>
          <w:rFonts w:asciiTheme="majorHAnsi" w:hAnsiTheme="majorHAnsi"/>
          <w:sz w:val="28"/>
          <w:szCs w:val="28"/>
        </w:rPr>
        <w:t>prezentációkat</w:t>
      </w:r>
      <w:proofErr w:type="spellEnd"/>
      <w:r w:rsidR="00C86B0F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C86B0F" w:rsidRPr="00C374F5">
        <w:rPr>
          <w:rFonts w:asciiTheme="majorHAnsi" w:hAnsiTheme="majorHAnsi"/>
          <w:sz w:val="28"/>
          <w:szCs w:val="28"/>
        </w:rPr>
        <w:t>tartottunk</w:t>
      </w:r>
      <w:proofErr w:type="spellEnd"/>
      <w:r w:rsidR="00C86B0F" w:rsidRPr="00C374F5">
        <w:rPr>
          <w:rFonts w:asciiTheme="majorHAnsi" w:hAnsiTheme="majorHAnsi"/>
          <w:sz w:val="28"/>
          <w:szCs w:val="28"/>
        </w:rPr>
        <w:t xml:space="preserve">. </w:t>
      </w:r>
      <w:proofErr w:type="spellStart"/>
      <w:r w:rsidR="00C86B0F" w:rsidRPr="00C374F5">
        <w:rPr>
          <w:rFonts w:asciiTheme="majorHAnsi" w:hAnsiTheme="majorHAnsi"/>
          <w:sz w:val="28"/>
          <w:szCs w:val="28"/>
        </w:rPr>
        <w:t>Ezek</w:t>
      </w:r>
      <w:proofErr w:type="spellEnd"/>
      <w:r w:rsidR="00C86B0F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C86B0F" w:rsidRPr="00C374F5">
        <w:rPr>
          <w:rFonts w:asciiTheme="majorHAnsi" w:hAnsiTheme="majorHAnsi"/>
          <w:sz w:val="28"/>
          <w:szCs w:val="28"/>
        </w:rPr>
        <w:t>alkalmával</w:t>
      </w:r>
      <w:proofErr w:type="spellEnd"/>
      <w:r w:rsidR="00C86B0F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C86B0F" w:rsidRPr="00C374F5">
        <w:rPr>
          <w:rFonts w:asciiTheme="majorHAnsi" w:hAnsiTheme="majorHAnsi"/>
          <w:sz w:val="28"/>
          <w:szCs w:val="28"/>
        </w:rPr>
        <w:t>megtanultuk</w:t>
      </w:r>
      <w:proofErr w:type="spellEnd"/>
      <w:r w:rsidR="00C86B0F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C86B0F" w:rsidRPr="00C374F5">
        <w:rPr>
          <w:rFonts w:asciiTheme="majorHAnsi" w:hAnsiTheme="majorHAnsi"/>
          <w:sz w:val="28"/>
          <w:szCs w:val="28"/>
        </w:rPr>
        <w:t>és</w:t>
      </w:r>
      <w:proofErr w:type="spellEnd"/>
      <w:r w:rsidR="00C86B0F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C86B0F" w:rsidRPr="00C374F5">
        <w:rPr>
          <w:rFonts w:asciiTheme="majorHAnsi" w:hAnsiTheme="majorHAnsi"/>
          <w:sz w:val="28"/>
          <w:szCs w:val="28"/>
        </w:rPr>
        <w:t>gyakoroltuk</w:t>
      </w:r>
      <w:proofErr w:type="spellEnd"/>
      <w:r w:rsidR="00A8559A" w:rsidRPr="00C374F5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="00A8559A" w:rsidRPr="00C374F5">
        <w:rPr>
          <w:rFonts w:asciiTheme="majorHAnsi" w:hAnsiTheme="majorHAnsi"/>
          <w:sz w:val="28"/>
          <w:szCs w:val="28"/>
        </w:rPr>
        <w:t>hogy</w:t>
      </w:r>
      <w:proofErr w:type="spellEnd"/>
      <w:r w:rsidR="00A8559A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8559A" w:rsidRPr="00C374F5">
        <w:rPr>
          <w:rFonts w:asciiTheme="majorHAnsi" w:hAnsiTheme="majorHAnsi"/>
          <w:sz w:val="28"/>
          <w:szCs w:val="28"/>
        </w:rPr>
        <w:t>hogyan</w:t>
      </w:r>
      <w:proofErr w:type="spellEnd"/>
      <w:r w:rsidR="00A8559A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8559A" w:rsidRPr="00C374F5">
        <w:rPr>
          <w:rFonts w:asciiTheme="majorHAnsi" w:hAnsiTheme="majorHAnsi"/>
          <w:sz w:val="28"/>
          <w:szCs w:val="28"/>
        </w:rPr>
        <w:t>adjunk</w:t>
      </w:r>
      <w:proofErr w:type="spellEnd"/>
      <w:r w:rsidR="00C86B0F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C374F5">
        <w:rPr>
          <w:rFonts w:asciiTheme="majorHAnsi" w:hAnsiTheme="majorHAnsi"/>
          <w:sz w:val="28"/>
          <w:szCs w:val="28"/>
        </w:rPr>
        <w:t>konstruktív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C374F5">
        <w:rPr>
          <w:rFonts w:asciiTheme="majorHAnsi" w:hAnsiTheme="majorHAnsi"/>
          <w:sz w:val="28"/>
          <w:szCs w:val="28"/>
        </w:rPr>
        <w:t>visszajelzést</w:t>
      </w:r>
      <w:proofErr w:type="spellEnd"/>
      <w:r w:rsidR="00A8559A" w:rsidRPr="00C374F5">
        <w:rPr>
          <w:rFonts w:asciiTheme="majorHAnsi" w:hAnsiTheme="majorHAnsi"/>
          <w:sz w:val="28"/>
          <w:szCs w:val="28"/>
        </w:rPr>
        <w:t>.</w:t>
      </w:r>
    </w:p>
    <w:p w14:paraId="60EF2A42" w14:textId="4F9B3679" w:rsidR="005D1CBD" w:rsidRPr="00C374F5" w:rsidRDefault="00A8559A" w:rsidP="00956020">
      <w:pPr>
        <w:spacing w:line="276" w:lineRule="auto"/>
        <w:jc w:val="both"/>
        <w:rPr>
          <w:rFonts w:asciiTheme="majorHAnsi" w:hAnsiTheme="majorHAnsi"/>
          <w:sz w:val="28"/>
          <w:szCs w:val="28"/>
        </w:rPr>
      </w:pPr>
      <w:r w:rsidRPr="00C374F5">
        <w:rPr>
          <w:rFonts w:asciiTheme="majorHAnsi" w:hAnsiTheme="majorHAnsi"/>
          <w:sz w:val="28"/>
          <w:szCs w:val="28"/>
        </w:rPr>
        <w:t xml:space="preserve"> </w:t>
      </w:r>
    </w:p>
    <w:p w14:paraId="523520EF" w14:textId="77777777" w:rsidR="005D1CBD" w:rsidRPr="00C374F5" w:rsidRDefault="005D1CBD" w:rsidP="00956020">
      <w:pPr>
        <w:spacing w:line="276" w:lineRule="auto"/>
        <w:ind w:firstLine="720"/>
        <w:jc w:val="both"/>
        <w:rPr>
          <w:rFonts w:asciiTheme="majorHAnsi" w:hAnsiTheme="majorHAnsi"/>
          <w:sz w:val="28"/>
          <w:szCs w:val="28"/>
        </w:rPr>
      </w:pPr>
      <w:proofErr w:type="spellStart"/>
      <w:r w:rsidRPr="00C374F5">
        <w:rPr>
          <w:rFonts w:asciiTheme="majorHAnsi" w:hAnsiTheme="majorHAnsi"/>
          <w:sz w:val="28"/>
          <w:szCs w:val="28"/>
        </w:rPr>
        <w:t>Az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C374F5">
        <w:rPr>
          <w:rFonts w:asciiTheme="majorHAnsi" w:hAnsiTheme="majorHAnsi"/>
          <w:sz w:val="28"/>
          <w:szCs w:val="28"/>
        </w:rPr>
        <w:t>óráink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C374F5">
        <w:rPr>
          <w:rFonts w:asciiTheme="majorHAnsi" w:hAnsiTheme="majorHAnsi"/>
          <w:sz w:val="28"/>
          <w:szCs w:val="28"/>
        </w:rPr>
        <w:t>délutánonként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C374F5">
        <w:rPr>
          <w:rFonts w:asciiTheme="majorHAnsi" w:hAnsiTheme="majorHAnsi"/>
          <w:sz w:val="28"/>
          <w:szCs w:val="28"/>
        </w:rPr>
        <w:t>voltak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Pr="00C374F5">
        <w:rPr>
          <w:rFonts w:asciiTheme="majorHAnsi" w:hAnsiTheme="majorHAnsi"/>
          <w:sz w:val="28"/>
          <w:szCs w:val="28"/>
        </w:rPr>
        <w:t>így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C374F5">
        <w:rPr>
          <w:rFonts w:asciiTheme="majorHAnsi" w:hAnsiTheme="majorHAnsi"/>
          <w:sz w:val="28"/>
          <w:szCs w:val="28"/>
        </w:rPr>
        <w:t>délelőttönként</w:t>
      </w:r>
      <w:proofErr w:type="spellEnd"/>
      <w:r w:rsidRPr="00C374F5">
        <w:rPr>
          <w:rFonts w:asciiTheme="majorHAnsi" w:hAnsiTheme="majorHAnsi"/>
          <w:sz w:val="28"/>
          <w:szCs w:val="28"/>
        </w:rPr>
        <w:t xml:space="preserve"> </w:t>
      </w:r>
      <w:r w:rsidR="00A8559A" w:rsidRPr="00C374F5">
        <w:rPr>
          <w:rFonts w:asciiTheme="majorHAnsi" w:hAnsiTheme="majorHAnsi"/>
          <w:sz w:val="28"/>
          <w:szCs w:val="28"/>
        </w:rPr>
        <w:t xml:space="preserve">volt </w:t>
      </w:r>
      <w:proofErr w:type="spellStart"/>
      <w:r w:rsidR="00A8559A" w:rsidRPr="00C374F5">
        <w:rPr>
          <w:rFonts w:asciiTheme="majorHAnsi" w:hAnsiTheme="majorHAnsi"/>
          <w:sz w:val="28"/>
          <w:szCs w:val="28"/>
        </w:rPr>
        <w:t>időnk</w:t>
      </w:r>
      <w:proofErr w:type="spellEnd"/>
      <w:r w:rsidR="00A8559A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8559A" w:rsidRPr="00C374F5">
        <w:rPr>
          <w:rFonts w:asciiTheme="majorHAnsi" w:hAnsiTheme="majorHAnsi"/>
          <w:sz w:val="28"/>
          <w:szCs w:val="28"/>
        </w:rPr>
        <w:t>felfedezni</w:t>
      </w:r>
      <w:proofErr w:type="spellEnd"/>
      <w:r w:rsidR="00A8559A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8559A" w:rsidRPr="00C374F5">
        <w:rPr>
          <w:rFonts w:asciiTheme="majorHAnsi" w:hAnsiTheme="majorHAnsi"/>
          <w:sz w:val="28"/>
          <w:szCs w:val="28"/>
        </w:rPr>
        <w:t>Dublint</w:t>
      </w:r>
      <w:proofErr w:type="spellEnd"/>
      <w:r w:rsidRPr="00C374F5">
        <w:rPr>
          <w:rFonts w:asciiTheme="majorHAnsi" w:hAnsiTheme="majorHAnsi"/>
          <w:sz w:val="28"/>
          <w:szCs w:val="28"/>
        </w:rPr>
        <w:t>.</w:t>
      </w:r>
      <w:r w:rsidR="00D77F49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D77F49" w:rsidRPr="00C374F5">
        <w:rPr>
          <w:rFonts w:asciiTheme="majorHAnsi" w:hAnsiTheme="majorHAnsi"/>
          <w:sz w:val="28"/>
          <w:szCs w:val="28"/>
        </w:rPr>
        <w:t>S</w:t>
      </w:r>
      <w:r w:rsidR="00A8559A" w:rsidRPr="00C374F5">
        <w:rPr>
          <w:rFonts w:asciiTheme="majorHAnsi" w:hAnsiTheme="majorHAnsi"/>
          <w:sz w:val="28"/>
          <w:szCs w:val="28"/>
        </w:rPr>
        <w:t>ok</w:t>
      </w:r>
      <w:proofErr w:type="spellEnd"/>
      <w:r w:rsidR="00A8559A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8559A" w:rsidRPr="00C374F5">
        <w:rPr>
          <w:rFonts w:asciiTheme="majorHAnsi" w:hAnsiTheme="majorHAnsi"/>
          <w:sz w:val="28"/>
          <w:szCs w:val="28"/>
        </w:rPr>
        <w:t>érdekes</w:t>
      </w:r>
      <w:proofErr w:type="spellEnd"/>
      <w:r w:rsidR="00A8559A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8559A" w:rsidRPr="00C374F5">
        <w:rPr>
          <w:rFonts w:asciiTheme="majorHAnsi" w:hAnsiTheme="majorHAnsi"/>
          <w:sz w:val="28"/>
          <w:szCs w:val="28"/>
        </w:rPr>
        <w:t>történelmi</w:t>
      </w:r>
      <w:proofErr w:type="spellEnd"/>
      <w:r w:rsidR="00A8559A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8559A" w:rsidRPr="00C374F5">
        <w:rPr>
          <w:rFonts w:asciiTheme="majorHAnsi" w:hAnsiTheme="majorHAnsi"/>
          <w:sz w:val="28"/>
          <w:szCs w:val="28"/>
        </w:rPr>
        <w:t>és</w:t>
      </w:r>
      <w:proofErr w:type="spellEnd"/>
      <w:r w:rsidR="00A8559A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8559A" w:rsidRPr="00C374F5">
        <w:rPr>
          <w:rFonts w:asciiTheme="majorHAnsi" w:hAnsiTheme="majorHAnsi"/>
          <w:sz w:val="28"/>
          <w:szCs w:val="28"/>
        </w:rPr>
        <w:t>irodalmi</w:t>
      </w:r>
      <w:proofErr w:type="spellEnd"/>
      <w:r w:rsidR="00A8559A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D77F49" w:rsidRPr="00C374F5">
        <w:rPr>
          <w:rFonts w:asciiTheme="majorHAnsi" w:hAnsiTheme="majorHAnsi"/>
          <w:sz w:val="28"/>
          <w:szCs w:val="28"/>
        </w:rPr>
        <w:t>emlékhely</w:t>
      </w:r>
      <w:proofErr w:type="spellEnd"/>
      <w:r w:rsidR="00D77F49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D77F49" w:rsidRPr="00C374F5">
        <w:rPr>
          <w:rFonts w:asciiTheme="majorHAnsi" w:hAnsiTheme="majorHAnsi"/>
          <w:sz w:val="28"/>
          <w:szCs w:val="28"/>
        </w:rPr>
        <w:t>található</w:t>
      </w:r>
      <w:proofErr w:type="spellEnd"/>
      <w:r w:rsidR="00D77F49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D77F49" w:rsidRPr="00C374F5">
        <w:rPr>
          <w:rFonts w:asciiTheme="majorHAnsi" w:hAnsiTheme="majorHAnsi"/>
          <w:sz w:val="28"/>
          <w:szCs w:val="28"/>
        </w:rPr>
        <w:t>Dublinban</w:t>
      </w:r>
      <w:proofErr w:type="spellEnd"/>
      <w:r w:rsidR="00D77F49" w:rsidRPr="00C374F5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="00D77F49" w:rsidRPr="00C374F5">
        <w:rPr>
          <w:rFonts w:asciiTheme="majorHAnsi" w:hAnsiTheme="majorHAnsi"/>
          <w:sz w:val="28"/>
          <w:szCs w:val="28"/>
        </w:rPr>
        <w:t>mely</w:t>
      </w:r>
      <w:proofErr w:type="spellEnd"/>
      <w:r w:rsidR="00D77F49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D77F49" w:rsidRPr="00C374F5">
        <w:rPr>
          <w:rFonts w:asciiTheme="majorHAnsi" w:hAnsiTheme="majorHAnsi"/>
          <w:sz w:val="28"/>
          <w:szCs w:val="28"/>
        </w:rPr>
        <w:t>nem</w:t>
      </w:r>
      <w:proofErr w:type="spellEnd"/>
      <w:r w:rsidR="00D77F49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D77F49" w:rsidRPr="00C374F5">
        <w:rPr>
          <w:rFonts w:asciiTheme="majorHAnsi" w:hAnsiTheme="majorHAnsi"/>
          <w:sz w:val="28"/>
          <w:szCs w:val="28"/>
        </w:rPr>
        <w:t>túl</w:t>
      </w:r>
      <w:proofErr w:type="spellEnd"/>
      <w:r w:rsidR="00D77F49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D77F49" w:rsidRPr="00C374F5">
        <w:rPr>
          <w:rFonts w:asciiTheme="majorHAnsi" w:hAnsiTheme="majorHAnsi"/>
          <w:sz w:val="28"/>
          <w:szCs w:val="28"/>
        </w:rPr>
        <w:t>nagy</w:t>
      </w:r>
      <w:proofErr w:type="spellEnd"/>
      <w:r w:rsidR="00D77F49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D77F49" w:rsidRPr="00C374F5">
        <w:rPr>
          <w:rFonts w:asciiTheme="majorHAnsi" w:hAnsiTheme="majorHAnsi"/>
          <w:sz w:val="28"/>
          <w:szCs w:val="28"/>
        </w:rPr>
        <w:t>város</w:t>
      </w:r>
      <w:proofErr w:type="spellEnd"/>
      <w:r w:rsidR="00D77F49" w:rsidRPr="00C374F5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="00D77F49" w:rsidRPr="00C374F5">
        <w:rPr>
          <w:rFonts w:asciiTheme="majorHAnsi" w:hAnsiTheme="majorHAnsi"/>
          <w:sz w:val="28"/>
          <w:szCs w:val="28"/>
        </w:rPr>
        <w:t>gyalogosan</w:t>
      </w:r>
      <w:proofErr w:type="spellEnd"/>
      <w:r w:rsidR="00D77F49" w:rsidRPr="00C374F5">
        <w:rPr>
          <w:rFonts w:asciiTheme="majorHAnsi" w:hAnsiTheme="majorHAnsi"/>
          <w:sz w:val="28"/>
          <w:szCs w:val="28"/>
        </w:rPr>
        <w:t xml:space="preserve"> is </w:t>
      </w:r>
      <w:proofErr w:type="spellStart"/>
      <w:r w:rsidR="00D77F49" w:rsidRPr="00C374F5">
        <w:rPr>
          <w:rFonts w:asciiTheme="majorHAnsi" w:hAnsiTheme="majorHAnsi"/>
          <w:sz w:val="28"/>
          <w:szCs w:val="28"/>
        </w:rPr>
        <w:t>kényelmesen</w:t>
      </w:r>
      <w:proofErr w:type="spellEnd"/>
      <w:r w:rsidR="00D77F49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D77F49" w:rsidRPr="00C374F5">
        <w:rPr>
          <w:rFonts w:asciiTheme="majorHAnsi" w:hAnsiTheme="majorHAnsi"/>
          <w:sz w:val="28"/>
          <w:szCs w:val="28"/>
        </w:rPr>
        <w:t>bejárható</w:t>
      </w:r>
      <w:proofErr w:type="spellEnd"/>
      <w:r w:rsidR="00D77F49" w:rsidRPr="00C374F5">
        <w:rPr>
          <w:rFonts w:asciiTheme="majorHAnsi" w:hAnsiTheme="majorHAnsi"/>
          <w:sz w:val="28"/>
          <w:szCs w:val="28"/>
        </w:rPr>
        <w:t xml:space="preserve">. </w:t>
      </w:r>
      <w:proofErr w:type="spellStart"/>
      <w:r w:rsidR="00A8559A" w:rsidRPr="00C374F5">
        <w:rPr>
          <w:rFonts w:asciiTheme="majorHAnsi" w:hAnsiTheme="majorHAnsi"/>
          <w:sz w:val="28"/>
          <w:szCs w:val="28"/>
        </w:rPr>
        <w:t>Hétvégére</w:t>
      </w:r>
      <w:proofErr w:type="spellEnd"/>
      <w:r w:rsidR="00A8559A" w:rsidRPr="00C374F5">
        <w:rPr>
          <w:rFonts w:asciiTheme="majorHAnsi" w:hAnsiTheme="majorHAnsi"/>
          <w:sz w:val="28"/>
          <w:szCs w:val="28"/>
        </w:rPr>
        <w:t xml:space="preserve"> a </w:t>
      </w:r>
      <w:proofErr w:type="spellStart"/>
      <w:r w:rsidR="00A8559A" w:rsidRPr="00C374F5">
        <w:rPr>
          <w:rFonts w:asciiTheme="majorHAnsi" w:hAnsiTheme="majorHAnsi"/>
          <w:sz w:val="28"/>
          <w:szCs w:val="28"/>
        </w:rPr>
        <w:t>nyelviskola</w:t>
      </w:r>
      <w:proofErr w:type="spellEnd"/>
      <w:r w:rsidR="00A8559A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8559A" w:rsidRPr="00C374F5">
        <w:rPr>
          <w:rFonts w:asciiTheme="majorHAnsi" w:hAnsiTheme="majorHAnsi"/>
          <w:sz w:val="28"/>
          <w:szCs w:val="28"/>
        </w:rPr>
        <w:t>szervezett</w:t>
      </w:r>
      <w:proofErr w:type="spellEnd"/>
      <w:r w:rsidR="00A8559A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8559A" w:rsidRPr="00C374F5">
        <w:rPr>
          <w:rFonts w:asciiTheme="majorHAnsi" w:hAnsiTheme="majorHAnsi"/>
          <w:sz w:val="28"/>
          <w:szCs w:val="28"/>
        </w:rPr>
        <w:t>egész</w:t>
      </w:r>
      <w:proofErr w:type="spellEnd"/>
      <w:r w:rsidR="00A8559A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8559A" w:rsidRPr="00C374F5">
        <w:rPr>
          <w:rFonts w:asciiTheme="majorHAnsi" w:hAnsiTheme="majorHAnsi"/>
          <w:sz w:val="28"/>
          <w:szCs w:val="28"/>
        </w:rPr>
        <w:t>napos</w:t>
      </w:r>
      <w:proofErr w:type="spellEnd"/>
      <w:r w:rsidR="00A8559A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8559A" w:rsidRPr="00C374F5">
        <w:rPr>
          <w:rFonts w:asciiTheme="majorHAnsi" w:hAnsiTheme="majorHAnsi"/>
          <w:sz w:val="28"/>
          <w:szCs w:val="28"/>
        </w:rPr>
        <w:t>kirándulást</w:t>
      </w:r>
      <w:proofErr w:type="spellEnd"/>
      <w:r w:rsidR="00A8559A" w:rsidRPr="00C374F5">
        <w:rPr>
          <w:rFonts w:asciiTheme="majorHAnsi" w:hAnsiTheme="majorHAnsi"/>
          <w:sz w:val="28"/>
          <w:szCs w:val="28"/>
        </w:rPr>
        <w:t xml:space="preserve">. </w:t>
      </w:r>
      <w:proofErr w:type="spellStart"/>
      <w:r w:rsidR="00A8559A" w:rsidRPr="00C374F5">
        <w:rPr>
          <w:rFonts w:asciiTheme="majorHAnsi" w:hAnsiTheme="majorHAnsi"/>
          <w:sz w:val="28"/>
          <w:szCs w:val="28"/>
        </w:rPr>
        <w:t>Így</w:t>
      </w:r>
      <w:proofErr w:type="spellEnd"/>
      <w:r w:rsidR="00A8559A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8559A" w:rsidRPr="00C374F5">
        <w:rPr>
          <w:rFonts w:asciiTheme="majorHAnsi" w:hAnsiTheme="majorHAnsi"/>
          <w:sz w:val="28"/>
          <w:szCs w:val="28"/>
        </w:rPr>
        <w:t>jutottunk</w:t>
      </w:r>
      <w:proofErr w:type="spellEnd"/>
      <w:r w:rsidR="00A8559A" w:rsidRPr="00C374F5">
        <w:rPr>
          <w:rFonts w:asciiTheme="majorHAnsi" w:hAnsiTheme="majorHAnsi"/>
          <w:sz w:val="28"/>
          <w:szCs w:val="28"/>
        </w:rPr>
        <w:t xml:space="preserve"> el </w:t>
      </w:r>
      <w:proofErr w:type="spellStart"/>
      <w:r w:rsidR="00A8559A" w:rsidRPr="00C374F5">
        <w:rPr>
          <w:rFonts w:asciiTheme="majorHAnsi" w:hAnsiTheme="majorHAnsi"/>
          <w:sz w:val="28"/>
          <w:szCs w:val="28"/>
        </w:rPr>
        <w:t>Észak-Írországba</w:t>
      </w:r>
      <w:proofErr w:type="spellEnd"/>
      <w:r w:rsidR="00A8559A" w:rsidRPr="00C374F5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="00A8559A" w:rsidRPr="00C374F5">
        <w:rPr>
          <w:rFonts w:asciiTheme="majorHAnsi" w:hAnsiTheme="majorHAnsi"/>
          <w:sz w:val="28"/>
          <w:szCs w:val="28"/>
        </w:rPr>
        <w:t>ahol</w:t>
      </w:r>
      <w:proofErr w:type="spellEnd"/>
      <w:r w:rsidR="00A8559A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8559A" w:rsidRPr="00C374F5">
        <w:rPr>
          <w:rFonts w:asciiTheme="majorHAnsi" w:hAnsiTheme="majorHAnsi"/>
          <w:sz w:val="28"/>
          <w:szCs w:val="28"/>
        </w:rPr>
        <w:t>pár</w:t>
      </w:r>
      <w:proofErr w:type="spellEnd"/>
      <w:r w:rsidR="00A8559A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8559A" w:rsidRPr="00C374F5">
        <w:rPr>
          <w:rFonts w:asciiTheme="majorHAnsi" w:hAnsiTheme="majorHAnsi"/>
          <w:sz w:val="28"/>
          <w:szCs w:val="28"/>
        </w:rPr>
        <w:t>órát</w:t>
      </w:r>
      <w:proofErr w:type="spellEnd"/>
      <w:r w:rsidR="00A8559A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8559A" w:rsidRPr="00C374F5">
        <w:rPr>
          <w:rFonts w:asciiTheme="majorHAnsi" w:hAnsiTheme="majorHAnsi"/>
          <w:sz w:val="28"/>
          <w:szCs w:val="28"/>
        </w:rPr>
        <w:t>körbenézhettünk</w:t>
      </w:r>
      <w:proofErr w:type="spellEnd"/>
      <w:r w:rsidR="00A8559A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8559A" w:rsidRPr="00C374F5">
        <w:rPr>
          <w:rFonts w:asciiTheme="majorHAnsi" w:hAnsiTheme="majorHAnsi"/>
          <w:sz w:val="28"/>
          <w:szCs w:val="28"/>
        </w:rPr>
        <w:t>Belfastban</w:t>
      </w:r>
      <w:proofErr w:type="spellEnd"/>
      <w:r w:rsidR="00A8559A" w:rsidRPr="00C374F5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="00A8559A" w:rsidRPr="00C374F5">
        <w:rPr>
          <w:rFonts w:asciiTheme="majorHAnsi" w:hAnsiTheme="majorHAnsi"/>
          <w:sz w:val="28"/>
          <w:szCs w:val="28"/>
        </w:rPr>
        <w:t>és</w:t>
      </w:r>
      <w:proofErr w:type="spellEnd"/>
      <w:r w:rsidR="00A8559A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8559A" w:rsidRPr="00C374F5">
        <w:rPr>
          <w:rFonts w:asciiTheme="majorHAnsi" w:hAnsiTheme="majorHAnsi"/>
          <w:sz w:val="28"/>
          <w:szCs w:val="28"/>
        </w:rPr>
        <w:t>sétálhattunk</w:t>
      </w:r>
      <w:proofErr w:type="spellEnd"/>
      <w:r w:rsidR="00A8559A" w:rsidRPr="00C374F5">
        <w:rPr>
          <w:rFonts w:asciiTheme="majorHAnsi" w:hAnsiTheme="majorHAnsi"/>
          <w:sz w:val="28"/>
          <w:szCs w:val="28"/>
        </w:rPr>
        <w:t xml:space="preserve"> a </w:t>
      </w:r>
      <w:proofErr w:type="spellStart"/>
      <w:r w:rsidR="00A8559A" w:rsidRPr="00C374F5">
        <w:rPr>
          <w:rFonts w:asciiTheme="majorHAnsi" w:hAnsiTheme="majorHAnsi"/>
          <w:sz w:val="28"/>
          <w:szCs w:val="28"/>
        </w:rPr>
        <w:t>mintegy</w:t>
      </w:r>
      <w:proofErr w:type="spellEnd"/>
      <w:r w:rsidR="00A8559A" w:rsidRPr="00C374F5">
        <w:rPr>
          <w:rFonts w:asciiTheme="majorHAnsi" w:hAnsiTheme="majorHAnsi"/>
          <w:sz w:val="28"/>
          <w:szCs w:val="28"/>
        </w:rPr>
        <w:t xml:space="preserve"> 40000 </w:t>
      </w:r>
      <w:proofErr w:type="spellStart"/>
      <w:r w:rsidR="00A8559A" w:rsidRPr="00C374F5">
        <w:rPr>
          <w:rFonts w:asciiTheme="majorHAnsi" w:hAnsiTheme="majorHAnsi"/>
          <w:sz w:val="28"/>
          <w:szCs w:val="28"/>
        </w:rPr>
        <w:t>bazaltoszlopból</w:t>
      </w:r>
      <w:proofErr w:type="spellEnd"/>
      <w:r w:rsidR="00A8559A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8559A" w:rsidRPr="00C374F5">
        <w:rPr>
          <w:rFonts w:asciiTheme="majorHAnsi" w:hAnsiTheme="majorHAnsi"/>
          <w:sz w:val="28"/>
          <w:szCs w:val="28"/>
        </w:rPr>
        <w:t>álló</w:t>
      </w:r>
      <w:proofErr w:type="spellEnd"/>
      <w:r w:rsidR="00A8559A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8559A" w:rsidRPr="00C374F5">
        <w:rPr>
          <w:rFonts w:asciiTheme="majorHAnsi" w:hAnsiTheme="majorHAnsi"/>
          <w:sz w:val="28"/>
          <w:szCs w:val="28"/>
        </w:rPr>
        <w:t>Óriások</w:t>
      </w:r>
      <w:proofErr w:type="spellEnd"/>
      <w:r w:rsidR="00A8559A" w:rsidRPr="00C374F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A8559A" w:rsidRPr="00C374F5">
        <w:rPr>
          <w:rFonts w:asciiTheme="majorHAnsi" w:hAnsiTheme="majorHAnsi"/>
          <w:sz w:val="28"/>
          <w:szCs w:val="28"/>
        </w:rPr>
        <w:t>útján</w:t>
      </w:r>
      <w:proofErr w:type="spellEnd"/>
      <w:r w:rsidR="00A8559A" w:rsidRPr="00C374F5">
        <w:rPr>
          <w:rFonts w:asciiTheme="majorHAnsi" w:hAnsiTheme="majorHAnsi"/>
          <w:sz w:val="28"/>
          <w:szCs w:val="28"/>
        </w:rPr>
        <w:t xml:space="preserve"> (Giant’s Causeway).</w:t>
      </w:r>
    </w:p>
    <w:p w14:paraId="5B3D4D6F" w14:textId="77777777" w:rsidR="005D1CBD" w:rsidRPr="00C374F5" w:rsidRDefault="005D1CBD" w:rsidP="00956020">
      <w:pPr>
        <w:spacing w:line="360" w:lineRule="auto"/>
        <w:jc w:val="both"/>
        <w:rPr>
          <w:rFonts w:asciiTheme="majorHAnsi" w:hAnsiTheme="majorHAnsi"/>
          <w:sz w:val="28"/>
          <w:szCs w:val="28"/>
        </w:rPr>
      </w:pPr>
    </w:p>
    <w:p w14:paraId="59D088A5" w14:textId="77777777" w:rsidR="005D1CBD" w:rsidRPr="00C374F5" w:rsidRDefault="005D1CBD" w:rsidP="00956020">
      <w:pPr>
        <w:spacing w:line="360" w:lineRule="auto"/>
        <w:jc w:val="both"/>
        <w:rPr>
          <w:rFonts w:asciiTheme="majorHAnsi" w:hAnsiTheme="majorHAnsi"/>
          <w:sz w:val="28"/>
          <w:szCs w:val="28"/>
        </w:rPr>
      </w:pPr>
    </w:p>
    <w:p w14:paraId="384297ED" w14:textId="1894BB09" w:rsidR="005D1CBD" w:rsidRPr="00C374F5" w:rsidRDefault="00123B4C" w:rsidP="00956020">
      <w:pPr>
        <w:spacing w:line="360" w:lineRule="auto"/>
        <w:jc w:val="both"/>
        <w:rPr>
          <w:rFonts w:asciiTheme="majorHAnsi" w:hAnsiTheme="majorHAnsi"/>
          <w:sz w:val="28"/>
          <w:szCs w:val="28"/>
        </w:rPr>
      </w:pPr>
      <w:r w:rsidRPr="00C374F5">
        <w:rPr>
          <w:rFonts w:asciiTheme="majorHAnsi" w:hAnsiTheme="majorHAnsi"/>
          <w:noProof/>
          <w:sz w:val="28"/>
          <w:szCs w:val="28"/>
          <w:lang w:val="en-GB" w:eastAsia="en-GB"/>
        </w:rPr>
        <w:drawing>
          <wp:inline distT="0" distB="0" distL="0" distR="0" wp14:anchorId="47952A59" wp14:editId="4AA0DEEB">
            <wp:extent cx="2894724" cy="16256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19_12001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848" cy="162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6D00" w:rsidRPr="00C374F5">
        <w:rPr>
          <w:rFonts w:asciiTheme="majorHAnsi" w:hAnsiTheme="majorHAnsi"/>
          <w:sz w:val="28"/>
          <w:szCs w:val="28"/>
        </w:rPr>
        <w:t xml:space="preserve"> </w:t>
      </w:r>
      <w:r w:rsidR="00526D00" w:rsidRPr="00C374F5">
        <w:rPr>
          <w:rFonts w:asciiTheme="majorHAnsi" w:hAnsiTheme="majorHAnsi"/>
          <w:noProof/>
          <w:sz w:val="28"/>
          <w:szCs w:val="28"/>
          <w:lang w:val="en-GB" w:eastAsia="en-GB"/>
        </w:rPr>
        <w:drawing>
          <wp:inline distT="0" distB="0" distL="0" distR="0" wp14:anchorId="1CD7FDB2" wp14:editId="6B3F839A">
            <wp:extent cx="2894727" cy="16256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19_11292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381" cy="162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B388F" w14:textId="77777777" w:rsidR="005D1CBD" w:rsidRPr="00C374F5" w:rsidRDefault="005D1CBD" w:rsidP="00956020">
      <w:pPr>
        <w:spacing w:line="360" w:lineRule="auto"/>
        <w:jc w:val="both"/>
        <w:rPr>
          <w:rFonts w:asciiTheme="majorHAnsi" w:hAnsiTheme="majorHAnsi"/>
          <w:sz w:val="28"/>
          <w:szCs w:val="28"/>
        </w:rPr>
      </w:pPr>
    </w:p>
    <w:p w14:paraId="33E38FC1" w14:textId="77777777" w:rsidR="00956020" w:rsidRDefault="00956020">
      <w:pPr>
        <w:rPr>
          <w:b/>
          <w:sz w:val="32"/>
          <w:szCs w:val="32"/>
          <w:lang w:val="hu-HU"/>
        </w:rPr>
      </w:pPr>
      <w:r>
        <w:rPr>
          <w:b/>
          <w:sz w:val="32"/>
          <w:szCs w:val="32"/>
          <w:lang w:val="hu-HU"/>
        </w:rPr>
        <w:br w:type="page"/>
      </w:r>
    </w:p>
    <w:p w14:paraId="2CF094B7" w14:textId="21BB922D" w:rsidR="00956020" w:rsidRPr="00956020" w:rsidRDefault="00956020" w:rsidP="00956020">
      <w:pPr>
        <w:jc w:val="center"/>
        <w:rPr>
          <w:b/>
          <w:sz w:val="32"/>
          <w:szCs w:val="32"/>
          <w:lang w:val="hu-HU"/>
        </w:rPr>
      </w:pPr>
      <w:r w:rsidRPr="00956020">
        <w:rPr>
          <w:b/>
          <w:sz w:val="32"/>
          <w:szCs w:val="32"/>
          <w:lang w:val="hu-HU"/>
        </w:rPr>
        <w:lastRenderedPageBreak/>
        <w:t>Erasmus+ egyéni beszámoló</w:t>
      </w:r>
    </w:p>
    <w:p w14:paraId="2485F112" w14:textId="77777777" w:rsidR="00956020" w:rsidRPr="00956020" w:rsidRDefault="00956020" w:rsidP="00956020">
      <w:pPr>
        <w:jc w:val="center"/>
        <w:rPr>
          <w:b/>
          <w:sz w:val="32"/>
          <w:szCs w:val="32"/>
          <w:lang w:val="hu-HU"/>
        </w:rPr>
      </w:pPr>
      <w:proofErr w:type="spellStart"/>
      <w:r w:rsidRPr="00956020">
        <w:rPr>
          <w:b/>
          <w:sz w:val="32"/>
          <w:szCs w:val="32"/>
          <w:lang w:val="hu-HU"/>
        </w:rPr>
        <w:t>Nikolics</w:t>
      </w:r>
      <w:proofErr w:type="spellEnd"/>
      <w:r w:rsidRPr="00956020">
        <w:rPr>
          <w:b/>
          <w:sz w:val="32"/>
          <w:szCs w:val="32"/>
          <w:lang w:val="hu-HU"/>
        </w:rPr>
        <w:t xml:space="preserve"> Noémi</w:t>
      </w:r>
    </w:p>
    <w:p w14:paraId="417E090B" w14:textId="77777777" w:rsidR="00956020" w:rsidRDefault="00956020" w:rsidP="00956020">
      <w:pPr>
        <w:rPr>
          <w:lang w:val="hu-HU"/>
        </w:rPr>
      </w:pPr>
    </w:p>
    <w:p w14:paraId="1B2DCC1B" w14:textId="728FD4A8" w:rsidR="00956020" w:rsidRDefault="00956020" w:rsidP="00956020">
      <w:pPr>
        <w:spacing w:line="276" w:lineRule="auto"/>
        <w:ind w:firstLine="720"/>
        <w:rPr>
          <w:sz w:val="28"/>
          <w:szCs w:val="28"/>
          <w:lang w:val="hu-HU"/>
        </w:rPr>
      </w:pPr>
      <w:r w:rsidRPr="00956020">
        <w:rPr>
          <w:sz w:val="28"/>
          <w:szCs w:val="28"/>
          <w:lang w:val="hu-HU"/>
        </w:rPr>
        <w:t xml:space="preserve">Az ELTE Trefort Ágoston Gyakorló Gimnázium 2019-es Erasmus+ </w:t>
      </w:r>
      <w:r w:rsidRPr="00956020">
        <w:rPr>
          <w:i/>
          <w:iCs/>
          <w:sz w:val="28"/>
          <w:szCs w:val="28"/>
          <w:lang w:val="hu-HU"/>
        </w:rPr>
        <w:t>Nyitottan a világra – a 21. század iskolája</w:t>
      </w:r>
      <w:r w:rsidRPr="00956020">
        <w:rPr>
          <w:sz w:val="28"/>
          <w:szCs w:val="28"/>
          <w:lang w:val="hu-HU"/>
        </w:rPr>
        <w:t xml:space="preserve"> c. projektjének keretében </w:t>
      </w:r>
      <w:proofErr w:type="spellStart"/>
      <w:r w:rsidRPr="00956020">
        <w:rPr>
          <w:sz w:val="28"/>
          <w:szCs w:val="28"/>
          <w:lang w:val="hu-HU"/>
        </w:rPr>
        <w:t>Dublinban</w:t>
      </w:r>
      <w:proofErr w:type="spellEnd"/>
      <w:r w:rsidRPr="00956020">
        <w:rPr>
          <w:sz w:val="28"/>
          <w:szCs w:val="28"/>
          <w:lang w:val="hu-HU"/>
        </w:rPr>
        <w:t xml:space="preserve"> az </w:t>
      </w:r>
      <w:proofErr w:type="spellStart"/>
      <w:r w:rsidRPr="00956020">
        <w:rPr>
          <w:sz w:val="28"/>
          <w:szCs w:val="28"/>
          <w:lang w:val="hu-HU"/>
        </w:rPr>
        <w:t>Alpha</w:t>
      </w:r>
      <w:proofErr w:type="spellEnd"/>
      <w:r w:rsidRPr="00956020">
        <w:rPr>
          <w:sz w:val="28"/>
          <w:szCs w:val="28"/>
          <w:lang w:val="hu-HU"/>
        </w:rPr>
        <w:t xml:space="preserve"> College által szervezett </w:t>
      </w:r>
      <w:r w:rsidRPr="00956020">
        <w:rPr>
          <w:i/>
          <w:iCs/>
          <w:sz w:val="28"/>
          <w:szCs w:val="28"/>
        </w:rPr>
        <w:t>Educating for the 21st Century – re-imagining our schools for our children’s future</w:t>
      </w:r>
      <w:r w:rsidRPr="00956020">
        <w:rPr>
          <w:sz w:val="28"/>
          <w:szCs w:val="28"/>
          <w:lang w:val="hu-HU"/>
        </w:rPr>
        <w:t xml:space="preserve"> c. kéthetes </w:t>
      </w:r>
      <w:proofErr w:type="gramStart"/>
      <w:r w:rsidRPr="00956020">
        <w:rPr>
          <w:sz w:val="28"/>
          <w:szCs w:val="28"/>
          <w:lang w:val="hu-HU"/>
        </w:rPr>
        <w:t>kurzuson</w:t>
      </w:r>
      <w:proofErr w:type="gramEnd"/>
      <w:r w:rsidRPr="00956020">
        <w:rPr>
          <w:sz w:val="28"/>
          <w:szCs w:val="28"/>
          <w:lang w:val="hu-HU"/>
        </w:rPr>
        <w:t xml:space="preserve"> vettem részt július folyamán.</w:t>
      </w:r>
    </w:p>
    <w:p w14:paraId="12DE131E" w14:textId="77777777" w:rsidR="00956020" w:rsidRPr="00956020" w:rsidRDefault="00956020" w:rsidP="00956020">
      <w:pPr>
        <w:spacing w:line="276" w:lineRule="auto"/>
        <w:ind w:firstLine="720"/>
        <w:rPr>
          <w:sz w:val="28"/>
          <w:szCs w:val="28"/>
          <w:lang w:val="hu-HU"/>
        </w:rPr>
      </w:pPr>
    </w:p>
    <w:p w14:paraId="46FBEADF" w14:textId="77777777" w:rsidR="00956020" w:rsidRPr="00956020" w:rsidRDefault="00956020" w:rsidP="00956020">
      <w:pPr>
        <w:spacing w:line="276" w:lineRule="auto"/>
        <w:ind w:firstLine="720"/>
        <w:rPr>
          <w:sz w:val="28"/>
          <w:szCs w:val="28"/>
          <w:lang w:val="hu-HU"/>
        </w:rPr>
      </w:pPr>
      <w:r w:rsidRPr="00956020">
        <w:rPr>
          <w:sz w:val="28"/>
          <w:szCs w:val="28"/>
          <w:lang w:val="hu-HU"/>
        </w:rPr>
        <w:t xml:space="preserve">A </w:t>
      </w:r>
      <w:proofErr w:type="gramStart"/>
      <w:r w:rsidRPr="00956020">
        <w:rPr>
          <w:sz w:val="28"/>
          <w:szCs w:val="28"/>
          <w:lang w:val="hu-HU"/>
        </w:rPr>
        <w:t>kurzus</w:t>
      </w:r>
      <w:proofErr w:type="gramEnd"/>
      <w:r w:rsidRPr="00956020">
        <w:rPr>
          <w:sz w:val="28"/>
          <w:szCs w:val="28"/>
          <w:lang w:val="hu-HU"/>
        </w:rPr>
        <w:t xml:space="preserve"> a kapcsolatfelvétel pillanatától a záródokumentumok kiosztásáig végig nagyon jól szervezett volt. A csoportunknak a napi személyes találkozásokon kívül volt egy Google tanterme is, ahová a tanárok és a résztvevők is folyamatosan töltötték fel az </w:t>
      </w:r>
      <w:proofErr w:type="spellStart"/>
      <w:r w:rsidRPr="00956020">
        <w:rPr>
          <w:sz w:val="28"/>
          <w:szCs w:val="28"/>
          <w:lang w:val="hu-HU"/>
        </w:rPr>
        <w:t>anyagaikat</w:t>
      </w:r>
      <w:proofErr w:type="spellEnd"/>
      <w:r w:rsidRPr="00956020">
        <w:rPr>
          <w:sz w:val="28"/>
          <w:szCs w:val="28"/>
          <w:lang w:val="hu-HU"/>
        </w:rPr>
        <w:t xml:space="preserve">. A </w:t>
      </w:r>
      <w:proofErr w:type="gramStart"/>
      <w:r w:rsidRPr="00956020">
        <w:rPr>
          <w:sz w:val="28"/>
          <w:szCs w:val="28"/>
          <w:lang w:val="hu-HU"/>
        </w:rPr>
        <w:t>kurzus</w:t>
      </w:r>
      <w:proofErr w:type="gramEnd"/>
      <w:r w:rsidRPr="00956020">
        <w:rPr>
          <w:sz w:val="28"/>
          <w:szCs w:val="28"/>
          <w:lang w:val="hu-HU"/>
        </w:rPr>
        <w:t xml:space="preserve"> az összes meghirdetett témát lefedte és mindegyikkel magas színvonalon foglalkoztunk. Három kiváló tanárunk volt, akik a saját területükön kimagasló szakemberek és rendkívül nyitottak a </w:t>
      </w:r>
      <w:proofErr w:type="gramStart"/>
      <w:r w:rsidRPr="00956020">
        <w:rPr>
          <w:sz w:val="28"/>
          <w:szCs w:val="28"/>
          <w:lang w:val="hu-HU"/>
        </w:rPr>
        <w:t>globális</w:t>
      </w:r>
      <w:proofErr w:type="gramEnd"/>
      <w:r w:rsidRPr="00956020">
        <w:rPr>
          <w:sz w:val="28"/>
          <w:szCs w:val="28"/>
          <w:lang w:val="hu-HU"/>
        </w:rPr>
        <w:t xml:space="preserve"> témák és az oktatás iránt is. Minden szükséges </w:t>
      </w:r>
      <w:proofErr w:type="gramStart"/>
      <w:r w:rsidRPr="00956020">
        <w:rPr>
          <w:sz w:val="28"/>
          <w:szCs w:val="28"/>
          <w:lang w:val="hu-HU"/>
        </w:rPr>
        <w:t>információt</w:t>
      </w:r>
      <w:proofErr w:type="gramEnd"/>
      <w:r w:rsidRPr="00956020">
        <w:rPr>
          <w:sz w:val="28"/>
          <w:szCs w:val="28"/>
          <w:lang w:val="hu-HU"/>
        </w:rPr>
        <w:t xml:space="preserve"> megkaptuk ahhoz, hogy hazatérve az iskoláinkban alkalmazni tudjuk a megszerzett tudásunkat. Most rajtuk múlik, hogy hogyan integráljuk az új készségeket a hétköznapi munkánkba.</w:t>
      </w:r>
    </w:p>
    <w:p w14:paraId="496E364B" w14:textId="77777777" w:rsidR="00956020" w:rsidRPr="00956020" w:rsidRDefault="00956020" w:rsidP="00956020">
      <w:pPr>
        <w:spacing w:line="276" w:lineRule="auto"/>
        <w:rPr>
          <w:sz w:val="28"/>
          <w:szCs w:val="28"/>
          <w:lang w:val="hu-HU"/>
        </w:rPr>
      </w:pPr>
    </w:p>
    <w:p w14:paraId="2425A773" w14:textId="77777777" w:rsidR="00956020" w:rsidRPr="00956020" w:rsidRDefault="00956020" w:rsidP="00956020">
      <w:pPr>
        <w:spacing w:line="276" w:lineRule="auto"/>
        <w:ind w:firstLine="720"/>
        <w:rPr>
          <w:sz w:val="28"/>
          <w:szCs w:val="28"/>
          <w:lang w:val="hu-HU"/>
        </w:rPr>
      </w:pPr>
      <w:r w:rsidRPr="00956020">
        <w:rPr>
          <w:sz w:val="28"/>
          <w:szCs w:val="28"/>
          <w:lang w:val="hu-HU"/>
        </w:rPr>
        <w:t xml:space="preserve">Az első nap kreatív jégtörő és ismerkedési feladatokkal telt. A további 9 napon áttekintettük az oktatás fejlődését és néhány jelentős elméletet az elmúlt évezredből, valamint foglalkoztunk a legfontosabb </w:t>
      </w:r>
      <w:proofErr w:type="gramStart"/>
      <w:r w:rsidRPr="00956020">
        <w:rPr>
          <w:sz w:val="28"/>
          <w:szCs w:val="28"/>
          <w:lang w:val="hu-HU"/>
        </w:rPr>
        <w:t>globális</w:t>
      </w:r>
      <w:proofErr w:type="gramEnd"/>
      <w:r w:rsidRPr="00956020">
        <w:rPr>
          <w:sz w:val="28"/>
          <w:szCs w:val="28"/>
          <w:lang w:val="hu-HU"/>
        </w:rPr>
        <w:t xml:space="preserve"> kérdésekkel, túlélési készségekkel és kulcskompetenciákkal, amelyekre a legnagyobb szükség van a 21. században. Beszéltünk a </w:t>
      </w:r>
      <w:proofErr w:type="gramStart"/>
      <w:r w:rsidRPr="00956020">
        <w:rPr>
          <w:sz w:val="28"/>
          <w:szCs w:val="28"/>
          <w:lang w:val="hu-HU"/>
        </w:rPr>
        <w:t>reflexió</w:t>
      </w:r>
      <w:proofErr w:type="gramEnd"/>
      <w:r w:rsidRPr="00956020">
        <w:rPr>
          <w:sz w:val="28"/>
          <w:szCs w:val="28"/>
          <w:lang w:val="hu-HU"/>
        </w:rPr>
        <w:t xml:space="preserve"> gyakorlatáról, a CLIL-</w:t>
      </w:r>
      <w:proofErr w:type="spellStart"/>
      <w:r w:rsidRPr="00956020">
        <w:rPr>
          <w:sz w:val="28"/>
          <w:szCs w:val="28"/>
          <w:lang w:val="hu-HU"/>
        </w:rPr>
        <w:t>ről</w:t>
      </w:r>
      <w:proofErr w:type="spellEnd"/>
      <w:r w:rsidRPr="00956020">
        <w:rPr>
          <w:sz w:val="28"/>
          <w:szCs w:val="28"/>
          <w:lang w:val="hu-HU"/>
        </w:rPr>
        <w:t xml:space="preserve">, a tanulói és a tanári autonómiáról, a projekt és probléma alapú tanulási módszerekről, iskolakertekről, az állampolgárság, </w:t>
      </w:r>
      <w:proofErr w:type="spellStart"/>
      <w:r w:rsidRPr="00956020">
        <w:rPr>
          <w:sz w:val="28"/>
          <w:szCs w:val="28"/>
          <w:lang w:val="hu-HU"/>
        </w:rPr>
        <w:t>interkulturalitás</w:t>
      </w:r>
      <w:proofErr w:type="spellEnd"/>
      <w:r w:rsidRPr="00956020">
        <w:rPr>
          <w:sz w:val="28"/>
          <w:szCs w:val="28"/>
          <w:lang w:val="hu-HU"/>
        </w:rPr>
        <w:t>, médiatudatosság és kritikus gondolkodás témáiról, illetve megismertünk néhány hasznos és hatékony IT-eszközt is az „</w:t>
      </w:r>
      <w:proofErr w:type="spellStart"/>
      <w:r w:rsidRPr="00956020">
        <w:rPr>
          <w:sz w:val="28"/>
          <w:szCs w:val="28"/>
          <w:lang w:val="hu-HU"/>
        </w:rPr>
        <w:t>edutainment</w:t>
      </w:r>
      <w:proofErr w:type="spellEnd"/>
      <w:r w:rsidRPr="00956020">
        <w:rPr>
          <w:sz w:val="28"/>
          <w:szCs w:val="28"/>
          <w:lang w:val="hu-HU"/>
        </w:rPr>
        <w:t xml:space="preserve">” céljából. </w:t>
      </w:r>
    </w:p>
    <w:p w14:paraId="5395B633" w14:textId="77777777" w:rsidR="00956020" w:rsidRPr="00956020" w:rsidRDefault="00956020" w:rsidP="00956020">
      <w:pPr>
        <w:spacing w:line="276" w:lineRule="auto"/>
        <w:rPr>
          <w:sz w:val="28"/>
          <w:szCs w:val="28"/>
          <w:lang w:val="hu-HU"/>
        </w:rPr>
      </w:pPr>
    </w:p>
    <w:p w14:paraId="317BB10C" w14:textId="77777777" w:rsidR="00956020" w:rsidRPr="00956020" w:rsidRDefault="00956020" w:rsidP="00956020">
      <w:pPr>
        <w:spacing w:line="276" w:lineRule="auto"/>
        <w:ind w:firstLine="720"/>
        <w:rPr>
          <w:sz w:val="28"/>
          <w:szCs w:val="28"/>
          <w:lang w:val="hu-HU"/>
        </w:rPr>
      </w:pPr>
      <w:r w:rsidRPr="00956020">
        <w:rPr>
          <w:sz w:val="28"/>
          <w:szCs w:val="28"/>
          <w:lang w:val="hu-HU"/>
        </w:rPr>
        <w:t xml:space="preserve">Nagyon élveztem, ahogyan a délelőtti tanórák szervesen kapcsolódtak a délutáni filmvetítésekhez és kirándulásokhoz. </w:t>
      </w:r>
      <w:proofErr w:type="spellStart"/>
      <w:r w:rsidRPr="00956020">
        <w:rPr>
          <w:sz w:val="28"/>
          <w:szCs w:val="28"/>
          <w:lang w:val="hu-HU"/>
        </w:rPr>
        <w:t>Voltuk</w:t>
      </w:r>
      <w:proofErr w:type="spellEnd"/>
      <w:r w:rsidRPr="00956020">
        <w:rPr>
          <w:sz w:val="28"/>
          <w:szCs w:val="28"/>
          <w:lang w:val="hu-HU"/>
        </w:rPr>
        <w:t xml:space="preserve"> gyalogos városnézésen, meglátogattuk a Nemzeti Múzeumot, az </w:t>
      </w:r>
      <w:proofErr w:type="spellStart"/>
      <w:r w:rsidRPr="00956020">
        <w:rPr>
          <w:sz w:val="28"/>
          <w:szCs w:val="28"/>
          <w:lang w:val="hu-HU"/>
        </w:rPr>
        <w:t>Airfield</w:t>
      </w:r>
      <w:proofErr w:type="spellEnd"/>
      <w:r w:rsidRPr="00956020">
        <w:rPr>
          <w:sz w:val="28"/>
          <w:szCs w:val="28"/>
          <w:lang w:val="hu-HU"/>
        </w:rPr>
        <w:t xml:space="preserve"> </w:t>
      </w:r>
      <w:proofErr w:type="spellStart"/>
      <w:r w:rsidRPr="00956020">
        <w:rPr>
          <w:sz w:val="28"/>
          <w:szCs w:val="28"/>
          <w:lang w:val="hu-HU"/>
        </w:rPr>
        <w:t>Estate</w:t>
      </w:r>
      <w:proofErr w:type="spellEnd"/>
      <w:r w:rsidRPr="00956020">
        <w:rPr>
          <w:sz w:val="28"/>
          <w:szCs w:val="28"/>
          <w:lang w:val="hu-HU"/>
        </w:rPr>
        <w:t xml:space="preserve"> </w:t>
      </w:r>
      <w:proofErr w:type="spellStart"/>
      <w:r w:rsidRPr="00956020">
        <w:rPr>
          <w:sz w:val="28"/>
          <w:szCs w:val="28"/>
          <w:lang w:val="hu-HU"/>
        </w:rPr>
        <w:t>biodinamikus</w:t>
      </w:r>
      <w:proofErr w:type="spellEnd"/>
      <w:r w:rsidRPr="00956020">
        <w:rPr>
          <w:sz w:val="28"/>
          <w:szCs w:val="28"/>
          <w:lang w:val="hu-HU"/>
        </w:rPr>
        <w:t xml:space="preserve"> gazdaságát, a Botanikus Kertet és a </w:t>
      </w:r>
      <w:proofErr w:type="spellStart"/>
      <w:r w:rsidRPr="00956020">
        <w:rPr>
          <w:sz w:val="28"/>
          <w:szCs w:val="28"/>
          <w:lang w:val="hu-HU"/>
        </w:rPr>
        <w:t>Glasnevin</w:t>
      </w:r>
      <w:proofErr w:type="spellEnd"/>
      <w:r w:rsidRPr="00956020">
        <w:rPr>
          <w:sz w:val="28"/>
          <w:szCs w:val="28"/>
          <w:lang w:val="hu-HU"/>
        </w:rPr>
        <w:t xml:space="preserve"> temetőt, a </w:t>
      </w:r>
      <w:proofErr w:type="spellStart"/>
      <w:r w:rsidRPr="00956020">
        <w:rPr>
          <w:sz w:val="28"/>
          <w:szCs w:val="28"/>
          <w:lang w:val="hu-HU"/>
        </w:rPr>
        <w:t>Chester</w:t>
      </w:r>
      <w:proofErr w:type="spellEnd"/>
      <w:r w:rsidRPr="00956020">
        <w:rPr>
          <w:sz w:val="28"/>
          <w:szCs w:val="28"/>
          <w:lang w:val="hu-HU"/>
        </w:rPr>
        <w:t xml:space="preserve"> </w:t>
      </w:r>
      <w:proofErr w:type="spellStart"/>
      <w:r w:rsidRPr="00956020">
        <w:rPr>
          <w:sz w:val="28"/>
          <w:szCs w:val="28"/>
          <w:lang w:val="hu-HU"/>
        </w:rPr>
        <w:t>Beatty</w:t>
      </w:r>
      <w:proofErr w:type="spellEnd"/>
      <w:r w:rsidRPr="00956020">
        <w:rPr>
          <w:sz w:val="28"/>
          <w:szCs w:val="28"/>
          <w:lang w:val="hu-HU"/>
        </w:rPr>
        <w:t xml:space="preserve"> Könyvtárat, egy kovászos kézműves pékséget és egy </w:t>
      </w:r>
      <w:proofErr w:type="spellStart"/>
      <w:r w:rsidRPr="00956020">
        <w:rPr>
          <w:sz w:val="28"/>
          <w:szCs w:val="28"/>
          <w:lang w:val="hu-HU"/>
        </w:rPr>
        <w:t>whiskey</w:t>
      </w:r>
      <w:proofErr w:type="spellEnd"/>
      <w:r w:rsidRPr="00956020">
        <w:rPr>
          <w:sz w:val="28"/>
          <w:szCs w:val="28"/>
          <w:lang w:val="hu-HU"/>
        </w:rPr>
        <w:t xml:space="preserve"> lepárlót. Megnéztünk 1-1 filmet a finn iskolarendszerről és a </w:t>
      </w:r>
      <w:proofErr w:type="gramStart"/>
      <w:r w:rsidRPr="00956020">
        <w:rPr>
          <w:sz w:val="28"/>
          <w:szCs w:val="28"/>
          <w:lang w:val="hu-HU"/>
        </w:rPr>
        <w:t>világ különböző</w:t>
      </w:r>
      <w:proofErr w:type="gramEnd"/>
      <w:r w:rsidRPr="00956020">
        <w:rPr>
          <w:sz w:val="28"/>
          <w:szCs w:val="28"/>
          <w:lang w:val="hu-HU"/>
        </w:rPr>
        <w:t xml:space="preserve"> iskolarendszereiről. </w:t>
      </w:r>
    </w:p>
    <w:p w14:paraId="7143F020" w14:textId="77777777" w:rsidR="00956020" w:rsidRPr="00956020" w:rsidRDefault="00956020" w:rsidP="00956020">
      <w:pPr>
        <w:spacing w:line="276" w:lineRule="auto"/>
        <w:rPr>
          <w:sz w:val="28"/>
          <w:szCs w:val="28"/>
          <w:lang w:val="hu-HU"/>
        </w:rPr>
      </w:pPr>
    </w:p>
    <w:p w14:paraId="565FE280" w14:textId="77777777" w:rsidR="00956020" w:rsidRPr="00956020" w:rsidRDefault="00956020" w:rsidP="00956020">
      <w:pPr>
        <w:spacing w:line="276" w:lineRule="auto"/>
        <w:ind w:firstLine="720"/>
        <w:rPr>
          <w:sz w:val="28"/>
          <w:szCs w:val="28"/>
          <w:lang w:val="hu-HU"/>
        </w:rPr>
      </w:pPr>
      <w:r w:rsidRPr="00956020">
        <w:rPr>
          <w:sz w:val="28"/>
          <w:szCs w:val="28"/>
          <w:lang w:val="hu-HU"/>
        </w:rPr>
        <w:lastRenderedPageBreak/>
        <w:t xml:space="preserve">Számomra azért volt fontos szakmai élmény ez a </w:t>
      </w:r>
      <w:proofErr w:type="gramStart"/>
      <w:r w:rsidRPr="00956020">
        <w:rPr>
          <w:sz w:val="28"/>
          <w:szCs w:val="28"/>
          <w:lang w:val="hu-HU"/>
        </w:rPr>
        <w:t>kurzus</w:t>
      </w:r>
      <w:proofErr w:type="gramEnd"/>
      <w:r w:rsidRPr="00956020">
        <w:rPr>
          <w:sz w:val="28"/>
          <w:szCs w:val="28"/>
          <w:lang w:val="hu-HU"/>
        </w:rPr>
        <w:t xml:space="preserve">, mert örömmel tapasztaltam, hogy sok ötletet, gyakorlatot és készséget, amelyekről beszéltünk, már egy jó ideje alkalmazom a saját munkámban. Ugyanakkor remek lehetőség volt mindezt rendszerben összefoglalva látni és további impulzusokat kapni ahhoz, hogy hogyan lehet az elméletet és gyakorlatot beépíteni a saját tanítási helyzetünkbe, illetve más </w:t>
      </w:r>
      <w:proofErr w:type="gramStart"/>
      <w:r w:rsidRPr="00956020">
        <w:rPr>
          <w:sz w:val="28"/>
          <w:szCs w:val="28"/>
          <w:lang w:val="hu-HU"/>
        </w:rPr>
        <w:t>kollégákat</w:t>
      </w:r>
      <w:proofErr w:type="gramEnd"/>
      <w:r w:rsidRPr="00956020">
        <w:rPr>
          <w:sz w:val="28"/>
          <w:szCs w:val="28"/>
          <w:lang w:val="hu-HU"/>
        </w:rPr>
        <w:t xml:space="preserve"> is együttműködésre ösztönözni. Vezetőtanárként a tanárjelölteknek, szaktanácsadóként pedig más intézményekben tanító </w:t>
      </w:r>
      <w:proofErr w:type="gramStart"/>
      <w:r w:rsidRPr="00956020">
        <w:rPr>
          <w:sz w:val="28"/>
          <w:szCs w:val="28"/>
          <w:lang w:val="hu-HU"/>
        </w:rPr>
        <w:t>kollégáknak</w:t>
      </w:r>
      <w:proofErr w:type="gramEnd"/>
      <w:r w:rsidRPr="00956020">
        <w:rPr>
          <w:sz w:val="28"/>
          <w:szCs w:val="28"/>
          <w:lang w:val="hu-HU"/>
        </w:rPr>
        <w:t xml:space="preserve"> is tovább tudom adni mindezt a tudást és információt. </w:t>
      </w:r>
    </w:p>
    <w:p w14:paraId="3781317A" w14:textId="77777777" w:rsidR="00956020" w:rsidRPr="00956020" w:rsidRDefault="00956020" w:rsidP="00956020">
      <w:pPr>
        <w:spacing w:line="276" w:lineRule="auto"/>
        <w:rPr>
          <w:sz w:val="28"/>
          <w:szCs w:val="28"/>
          <w:lang w:val="hu-HU"/>
        </w:rPr>
      </w:pPr>
    </w:p>
    <w:p w14:paraId="7253DB27" w14:textId="77777777" w:rsidR="00956020" w:rsidRPr="00956020" w:rsidRDefault="00956020" w:rsidP="00956020">
      <w:pPr>
        <w:spacing w:line="276" w:lineRule="auto"/>
        <w:ind w:firstLine="720"/>
        <w:rPr>
          <w:sz w:val="28"/>
          <w:szCs w:val="28"/>
          <w:lang w:val="hu-HU"/>
        </w:rPr>
      </w:pPr>
      <w:r w:rsidRPr="00956020">
        <w:rPr>
          <w:sz w:val="28"/>
          <w:szCs w:val="28"/>
          <w:lang w:val="hu-HU"/>
        </w:rPr>
        <w:t xml:space="preserve">Néhány blogbejegyzést is készítettem, amelyek jól szemléltetik, hogy valóban remekül éreztem magam ebben a két hétben és sokat tanultam. </w:t>
      </w:r>
    </w:p>
    <w:p w14:paraId="160B4C19" w14:textId="780BB95E" w:rsidR="00956020" w:rsidRDefault="00956020" w:rsidP="00956020">
      <w:pPr>
        <w:spacing w:line="276" w:lineRule="auto"/>
        <w:rPr>
          <w:rStyle w:val="Hiperhivatkozs"/>
          <w:sz w:val="28"/>
          <w:szCs w:val="28"/>
          <w:lang w:val="hu-HU"/>
        </w:rPr>
      </w:pPr>
      <w:hyperlink r:id="rId6" w:history="1">
        <w:r w:rsidRPr="00956020">
          <w:rPr>
            <w:rStyle w:val="Hiperhivatkozs"/>
            <w:sz w:val="28"/>
            <w:szCs w:val="28"/>
            <w:lang w:val="hu-HU"/>
          </w:rPr>
          <w:t>https://eltetreforterasmus.wixsite.com/website/blog/categories/dublin-nn</w:t>
        </w:r>
      </w:hyperlink>
    </w:p>
    <w:p w14:paraId="74D33698" w14:textId="65E26844" w:rsidR="00956020" w:rsidRDefault="00956020" w:rsidP="00956020">
      <w:pPr>
        <w:rPr>
          <w:rStyle w:val="Hiperhivatkozs"/>
          <w:sz w:val="28"/>
          <w:szCs w:val="28"/>
          <w:lang w:val="hu-HU"/>
        </w:rPr>
      </w:pPr>
    </w:p>
    <w:p w14:paraId="1B63F0AB" w14:textId="77777777" w:rsidR="00956020" w:rsidRDefault="00956020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br w:type="page"/>
      </w:r>
    </w:p>
    <w:p w14:paraId="478ECABA" w14:textId="59AEA104" w:rsidR="00956020" w:rsidRPr="00956020" w:rsidRDefault="00956020" w:rsidP="00956020">
      <w:pPr>
        <w:spacing w:line="360" w:lineRule="auto"/>
        <w:jc w:val="center"/>
        <w:rPr>
          <w:rFonts w:ascii="Calibri" w:hAnsi="Calibri"/>
          <w:b/>
          <w:sz w:val="28"/>
          <w:szCs w:val="28"/>
        </w:rPr>
      </w:pPr>
      <w:r w:rsidRPr="00956020">
        <w:rPr>
          <w:rFonts w:ascii="Calibri" w:hAnsi="Calibri"/>
          <w:b/>
          <w:sz w:val="28"/>
          <w:szCs w:val="28"/>
        </w:rPr>
        <w:lastRenderedPageBreak/>
        <w:t>ERASMUS+</w:t>
      </w:r>
    </w:p>
    <w:p w14:paraId="4C042659" w14:textId="77777777" w:rsidR="00956020" w:rsidRPr="00956020" w:rsidRDefault="00956020" w:rsidP="00956020">
      <w:pPr>
        <w:tabs>
          <w:tab w:val="left" w:pos="3150"/>
          <w:tab w:val="center" w:pos="4536"/>
        </w:tabs>
        <w:spacing w:line="360" w:lineRule="auto"/>
        <w:jc w:val="center"/>
        <w:rPr>
          <w:rFonts w:ascii="Calibri" w:hAnsi="Calibri"/>
          <w:b/>
          <w:sz w:val="28"/>
          <w:szCs w:val="28"/>
        </w:rPr>
      </w:pPr>
      <w:r w:rsidRPr="00956020">
        <w:rPr>
          <w:rFonts w:ascii="Calibri" w:hAnsi="Calibri"/>
          <w:b/>
          <w:sz w:val="28"/>
          <w:szCs w:val="28"/>
        </w:rPr>
        <w:t xml:space="preserve">IX </w:t>
      </w:r>
      <w:proofErr w:type="spellStart"/>
      <w:r w:rsidRPr="00956020">
        <w:rPr>
          <w:rFonts w:ascii="Calibri" w:hAnsi="Calibri"/>
          <w:b/>
          <w:sz w:val="28"/>
          <w:szCs w:val="28"/>
        </w:rPr>
        <w:t>Encuentro</w:t>
      </w:r>
      <w:proofErr w:type="spellEnd"/>
      <w:r w:rsidRPr="00956020">
        <w:rPr>
          <w:rFonts w:ascii="Calibri" w:hAnsi="Calibri"/>
          <w:b/>
          <w:sz w:val="28"/>
          <w:szCs w:val="28"/>
        </w:rPr>
        <w:t xml:space="preserve"> de </w:t>
      </w:r>
      <w:proofErr w:type="spellStart"/>
      <w:r w:rsidRPr="00956020">
        <w:rPr>
          <w:rFonts w:ascii="Calibri" w:hAnsi="Calibri"/>
          <w:b/>
          <w:sz w:val="28"/>
          <w:szCs w:val="28"/>
        </w:rPr>
        <w:t>Profesores</w:t>
      </w:r>
      <w:proofErr w:type="spellEnd"/>
      <w:r w:rsidRPr="00956020">
        <w:rPr>
          <w:rFonts w:ascii="Calibri" w:hAnsi="Calibri"/>
          <w:b/>
          <w:sz w:val="28"/>
          <w:szCs w:val="28"/>
        </w:rPr>
        <w:t xml:space="preserve"> de ELE</w:t>
      </w:r>
    </w:p>
    <w:p w14:paraId="564009EF" w14:textId="77777777" w:rsidR="00956020" w:rsidRPr="00956020" w:rsidRDefault="00956020" w:rsidP="00956020">
      <w:pPr>
        <w:spacing w:line="360" w:lineRule="auto"/>
        <w:jc w:val="center"/>
        <w:rPr>
          <w:rFonts w:ascii="Calibri" w:hAnsi="Calibri"/>
          <w:b/>
          <w:sz w:val="28"/>
          <w:szCs w:val="28"/>
        </w:rPr>
      </w:pPr>
      <w:r w:rsidRPr="00956020">
        <w:rPr>
          <w:rFonts w:ascii="Calibri" w:hAnsi="Calibri"/>
          <w:b/>
          <w:sz w:val="28"/>
          <w:szCs w:val="28"/>
        </w:rPr>
        <w:t xml:space="preserve">AIL Madrid, 2019. </w:t>
      </w:r>
      <w:proofErr w:type="spellStart"/>
      <w:r w:rsidRPr="00956020">
        <w:rPr>
          <w:rFonts w:ascii="Calibri" w:hAnsi="Calibri"/>
          <w:b/>
          <w:sz w:val="28"/>
          <w:szCs w:val="28"/>
        </w:rPr>
        <w:t>július</w:t>
      </w:r>
      <w:proofErr w:type="spellEnd"/>
      <w:r w:rsidRPr="00956020">
        <w:rPr>
          <w:rFonts w:ascii="Calibri" w:hAnsi="Calibri"/>
          <w:b/>
          <w:sz w:val="28"/>
          <w:szCs w:val="28"/>
        </w:rPr>
        <w:t xml:space="preserve"> 29-augusztus 2.</w:t>
      </w:r>
    </w:p>
    <w:p w14:paraId="71C9FB59" w14:textId="77777777" w:rsidR="00956020" w:rsidRPr="00780D09" w:rsidRDefault="00956020" w:rsidP="00956020">
      <w:pPr>
        <w:spacing w:line="360" w:lineRule="auto"/>
        <w:jc w:val="both"/>
        <w:rPr>
          <w:rFonts w:ascii="Calibri" w:hAnsi="Calibri"/>
          <w:b/>
        </w:rPr>
      </w:pPr>
    </w:p>
    <w:p w14:paraId="6CBC8A41" w14:textId="77777777" w:rsidR="00956020" w:rsidRPr="00780D09" w:rsidRDefault="00956020" w:rsidP="00956020">
      <w:pPr>
        <w:spacing w:line="360" w:lineRule="auto"/>
        <w:jc w:val="both"/>
        <w:rPr>
          <w:rFonts w:ascii="Calibri" w:hAnsi="Calibri"/>
          <w:b/>
        </w:rPr>
      </w:pPr>
    </w:p>
    <w:p w14:paraId="1810C272" w14:textId="77777777" w:rsidR="00956020" w:rsidRPr="00956020" w:rsidRDefault="00956020" w:rsidP="00956020">
      <w:pPr>
        <w:pStyle w:val="xzvds208ie2dymblog-post-text-fontblog-post-text-color2qao-25myv2r0lu2dym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ascii="Calibri" w:hAnsi="Calibri"/>
          <w:sz w:val="28"/>
          <w:szCs w:val="28"/>
        </w:rPr>
      </w:pPr>
      <w:r w:rsidRPr="00956020">
        <w:rPr>
          <w:rFonts w:ascii="Calibri" w:hAnsi="Calibri"/>
          <w:sz w:val="28"/>
          <w:szCs w:val="28"/>
        </w:rPr>
        <w:t xml:space="preserve">2019. július 29 – augusztus 2. között vettem részt Madridban, az </w:t>
      </w:r>
      <w:proofErr w:type="spellStart"/>
      <w:r w:rsidRPr="00956020">
        <w:rPr>
          <w:rFonts w:ascii="Calibri" w:hAnsi="Calibri"/>
          <w:sz w:val="28"/>
          <w:szCs w:val="28"/>
        </w:rPr>
        <w:t>Academia</w:t>
      </w:r>
      <w:proofErr w:type="spellEnd"/>
      <w:r w:rsidRPr="00956020">
        <w:rPr>
          <w:rFonts w:ascii="Calibri" w:hAnsi="Calibri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sz w:val="28"/>
          <w:szCs w:val="28"/>
        </w:rPr>
        <w:t>Internacional</w:t>
      </w:r>
      <w:proofErr w:type="spellEnd"/>
      <w:r w:rsidRPr="00956020">
        <w:rPr>
          <w:rFonts w:ascii="Calibri" w:hAnsi="Calibri"/>
          <w:sz w:val="28"/>
          <w:szCs w:val="28"/>
        </w:rPr>
        <w:t xml:space="preserve"> de </w:t>
      </w:r>
      <w:proofErr w:type="spellStart"/>
      <w:r w:rsidRPr="00956020">
        <w:rPr>
          <w:rFonts w:ascii="Calibri" w:hAnsi="Calibri"/>
          <w:sz w:val="28"/>
          <w:szCs w:val="28"/>
        </w:rPr>
        <w:t>Lenguas</w:t>
      </w:r>
      <w:proofErr w:type="spellEnd"/>
      <w:r w:rsidRPr="00956020">
        <w:rPr>
          <w:rFonts w:ascii="Calibri" w:hAnsi="Calibri"/>
          <w:sz w:val="28"/>
          <w:szCs w:val="28"/>
        </w:rPr>
        <w:t xml:space="preserve"> nyelviskola tanári képzésén. Az AIL Madrid a város szívében, a </w:t>
      </w:r>
      <w:proofErr w:type="spellStart"/>
      <w:r w:rsidRPr="00956020">
        <w:rPr>
          <w:rFonts w:ascii="Calibri" w:hAnsi="Calibri"/>
          <w:sz w:val="28"/>
          <w:szCs w:val="28"/>
        </w:rPr>
        <w:t>Retiro</w:t>
      </w:r>
      <w:proofErr w:type="spellEnd"/>
      <w:r w:rsidRPr="00956020">
        <w:rPr>
          <w:rFonts w:ascii="Calibri" w:hAnsi="Calibri"/>
          <w:sz w:val="28"/>
          <w:szCs w:val="28"/>
        </w:rPr>
        <w:t xml:space="preserve"> Park közelében, könnyen megközelíthető helyen található, a Cervantes Intézet által akkreditált nyelviskola. Az épület gyönyörű, </w:t>
      </w:r>
      <w:proofErr w:type="spellStart"/>
      <w:r w:rsidRPr="00956020">
        <w:rPr>
          <w:rFonts w:ascii="Calibri" w:hAnsi="Calibri"/>
          <w:sz w:val="28"/>
          <w:szCs w:val="28"/>
        </w:rPr>
        <w:t>körszerűen</w:t>
      </w:r>
      <w:proofErr w:type="spellEnd"/>
      <w:r w:rsidRPr="00956020">
        <w:rPr>
          <w:rFonts w:ascii="Calibri" w:hAnsi="Calibri"/>
          <w:sz w:val="28"/>
          <w:szCs w:val="28"/>
        </w:rPr>
        <w:t xml:space="preserve"> felszerelt, bensőséges, </w:t>
      </w:r>
      <w:proofErr w:type="gramStart"/>
      <w:r w:rsidRPr="00956020">
        <w:rPr>
          <w:rFonts w:ascii="Calibri" w:hAnsi="Calibri"/>
          <w:sz w:val="28"/>
          <w:szCs w:val="28"/>
        </w:rPr>
        <w:t>inspiráló</w:t>
      </w:r>
      <w:proofErr w:type="gramEnd"/>
      <w:r w:rsidRPr="00956020">
        <w:rPr>
          <w:rFonts w:ascii="Calibri" w:hAnsi="Calibri"/>
          <w:sz w:val="28"/>
          <w:szCs w:val="28"/>
        </w:rPr>
        <w:t xml:space="preserve"> tanulási közeget biztosít az A1-C2-es szintű általános nyelvtanfolyamokon, illetve a kulturális és szaknyelvi kurzusokon tanuló diákoknak. Az egyhetes program célközönsége a spanyol, mint idegen nyelv oktatásával foglalkozó gyakorló tanárok, képzők és egyetemi hallgatók, illetve kutatók, fordítók, nyelviskola-vezetők. A tanfolyamon Spanyolországból, Hollandiából, </w:t>
      </w:r>
      <w:proofErr w:type="spellStart"/>
      <w:r w:rsidRPr="00956020">
        <w:rPr>
          <w:rFonts w:ascii="Calibri" w:hAnsi="Calibri"/>
          <w:sz w:val="28"/>
          <w:szCs w:val="28"/>
        </w:rPr>
        <w:t>Belgiumból</w:t>
      </w:r>
      <w:proofErr w:type="spellEnd"/>
      <w:r w:rsidRPr="00956020">
        <w:rPr>
          <w:rFonts w:ascii="Calibri" w:hAnsi="Calibri"/>
          <w:sz w:val="28"/>
          <w:szCs w:val="28"/>
        </w:rPr>
        <w:t xml:space="preserve">, Argentínából, Venezuelából, Olaszországból, Franciaországból és Lengyelországból származó </w:t>
      </w:r>
      <w:proofErr w:type="gramStart"/>
      <w:r w:rsidRPr="00956020">
        <w:rPr>
          <w:rFonts w:ascii="Calibri" w:hAnsi="Calibri"/>
          <w:sz w:val="28"/>
          <w:szCs w:val="28"/>
        </w:rPr>
        <w:t>kollégákkal</w:t>
      </w:r>
      <w:proofErr w:type="gramEnd"/>
      <w:r w:rsidRPr="00956020">
        <w:rPr>
          <w:rFonts w:ascii="Calibri" w:hAnsi="Calibri"/>
          <w:sz w:val="28"/>
          <w:szCs w:val="28"/>
        </w:rPr>
        <w:t xml:space="preserve"> közösen beszéltünk, gondolkoztunk a spanyol nyelv tanításáról, illetve osztottuk meg saját tapasztalatainkat és egyéb élményeinket.</w:t>
      </w:r>
    </w:p>
    <w:p w14:paraId="5600595E" w14:textId="77777777" w:rsidR="00956020" w:rsidRPr="00956020" w:rsidRDefault="00956020" w:rsidP="0095602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Calibri" w:hAnsi="Calibri"/>
          <w:color w:val="333333"/>
          <w:sz w:val="28"/>
          <w:szCs w:val="28"/>
        </w:rPr>
      </w:pPr>
      <w:r w:rsidRPr="00956020">
        <w:rPr>
          <w:rFonts w:ascii="Calibri" w:hAnsi="Calibri"/>
          <w:sz w:val="28"/>
          <w:szCs w:val="28"/>
        </w:rPr>
        <w:t xml:space="preserve">A </w:t>
      </w:r>
      <w:proofErr w:type="spellStart"/>
      <w:r w:rsidRPr="00956020">
        <w:rPr>
          <w:rFonts w:ascii="Calibri" w:hAnsi="Calibri"/>
          <w:sz w:val="28"/>
          <w:szCs w:val="28"/>
        </w:rPr>
        <w:t>tanfolyam</w:t>
      </w:r>
      <w:proofErr w:type="spellEnd"/>
      <w:r w:rsidRPr="00956020">
        <w:rPr>
          <w:rFonts w:ascii="Calibri" w:hAnsi="Calibri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sz w:val="28"/>
          <w:szCs w:val="28"/>
        </w:rPr>
        <w:t>előadásokból</w:t>
      </w:r>
      <w:proofErr w:type="spellEnd"/>
      <w:r w:rsidRPr="00956020">
        <w:rPr>
          <w:rFonts w:ascii="Calibri" w:hAnsi="Calibri"/>
          <w:sz w:val="28"/>
          <w:szCs w:val="28"/>
        </w:rPr>
        <w:t xml:space="preserve">, </w:t>
      </w:r>
      <w:proofErr w:type="spellStart"/>
      <w:r w:rsidRPr="00956020">
        <w:rPr>
          <w:rFonts w:ascii="Calibri" w:hAnsi="Calibri"/>
          <w:sz w:val="28"/>
          <w:szCs w:val="28"/>
        </w:rPr>
        <w:t>műhelymunkákból</w:t>
      </w:r>
      <w:proofErr w:type="spellEnd"/>
      <w:r w:rsidRPr="00956020">
        <w:rPr>
          <w:rFonts w:ascii="Calibri" w:hAnsi="Calibri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sz w:val="28"/>
          <w:szCs w:val="28"/>
        </w:rPr>
        <w:t>és</w:t>
      </w:r>
      <w:proofErr w:type="spellEnd"/>
      <w:r w:rsidRPr="00956020">
        <w:rPr>
          <w:rFonts w:ascii="Calibri" w:hAnsi="Calibri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sz w:val="28"/>
          <w:szCs w:val="28"/>
        </w:rPr>
        <w:t>kulturális</w:t>
      </w:r>
      <w:proofErr w:type="spellEnd"/>
      <w:r w:rsidRPr="00956020">
        <w:rPr>
          <w:rFonts w:ascii="Calibri" w:hAnsi="Calibri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sz w:val="28"/>
          <w:szCs w:val="28"/>
        </w:rPr>
        <w:t>látogatásokból</w:t>
      </w:r>
      <w:proofErr w:type="spellEnd"/>
      <w:r w:rsidRPr="00956020">
        <w:rPr>
          <w:rFonts w:ascii="Calibri" w:hAnsi="Calibri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sz w:val="28"/>
          <w:szCs w:val="28"/>
        </w:rPr>
        <w:t>állt</w:t>
      </w:r>
      <w:proofErr w:type="spellEnd"/>
      <w:r w:rsidRPr="00956020">
        <w:rPr>
          <w:rFonts w:ascii="Calibri" w:hAnsi="Calibri"/>
          <w:sz w:val="28"/>
          <w:szCs w:val="28"/>
        </w:rPr>
        <w:t xml:space="preserve">, </w:t>
      </w:r>
      <w:proofErr w:type="spellStart"/>
      <w:r w:rsidRPr="00956020">
        <w:rPr>
          <w:rFonts w:ascii="Calibri" w:hAnsi="Calibri"/>
          <w:sz w:val="28"/>
          <w:szCs w:val="28"/>
        </w:rPr>
        <w:t>melyeken</w:t>
      </w:r>
      <w:proofErr w:type="spellEnd"/>
      <w:r w:rsidRPr="00956020">
        <w:rPr>
          <w:rFonts w:ascii="Calibri" w:hAnsi="Calibri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sz w:val="28"/>
          <w:szCs w:val="28"/>
        </w:rPr>
        <w:t>az</w:t>
      </w:r>
      <w:proofErr w:type="spellEnd"/>
      <w:r w:rsidRPr="00956020">
        <w:rPr>
          <w:rFonts w:ascii="Calibri" w:hAnsi="Calibri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sz w:val="28"/>
          <w:szCs w:val="28"/>
        </w:rPr>
        <w:t>alábbi</w:t>
      </w:r>
      <w:proofErr w:type="spellEnd"/>
      <w:r w:rsidRPr="00956020">
        <w:rPr>
          <w:rFonts w:ascii="Calibri" w:hAnsi="Calibri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sz w:val="28"/>
          <w:szCs w:val="28"/>
        </w:rPr>
        <w:t>témákat</w:t>
      </w:r>
      <w:proofErr w:type="spellEnd"/>
      <w:r w:rsidRPr="00956020">
        <w:rPr>
          <w:rFonts w:ascii="Calibri" w:hAnsi="Calibri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sz w:val="28"/>
          <w:szCs w:val="28"/>
        </w:rPr>
        <w:t>elemeztük</w:t>
      </w:r>
      <w:proofErr w:type="spellEnd"/>
      <w:r w:rsidRPr="00956020">
        <w:rPr>
          <w:rFonts w:ascii="Calibri" w:hAnsi="Calibri"/>
          <w:sz w:val="28"/>
          <w:szCs w:val="28"/>
        </w:rPr>
        <w:t xml:space="preserve">: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kreatív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írás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, a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nyelvtan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kommunikációs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szerepe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, a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tankönyvi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tartalmak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adaptálása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középiskolás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,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illetve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felsőoktatásban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tanuló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diákok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igényeinek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megfelelően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,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nyelvi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játékok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,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audiovizuális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anyagok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használata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,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társas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és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egyéni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tanulási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módok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.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Lehetőségem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volt a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nyelviskolában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egy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B1-es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szintű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nyelvi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csoport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foglalkozásán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óramegfigyelés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céljából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részt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venni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.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Az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iskola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tanáraival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ellátogattunk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a Prado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és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a Reina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Sofía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múzeumokba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is,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ahol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bemutatták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nekünk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,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hogy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milyen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formában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tartják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diákjaiknak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a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kulturális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programokat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és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látogatásokat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. </w:t>
      </w:r>
    </w:p>
    <w:p w14:paraId="66714FB3" w14:textId="77777777" w:rsidR="00956020" w:rsidRPr="00956020" w:rsidRDefault="00956020" w:rsidP="0095602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Calibri" w:hAnsi="Calibri"/>
          <w:color w:val="333333"/>
          <w:sz w:val="28"/>
          <w:szCs w:val="28"/>
        </w:rPr>
      </w:pPr>
      <w:r w:rsidRPr="00956020">
        <w:rPr>
          <w:rFonts w:ascii="Calibri" w:hAnsi="Calibri"/>
          <w:color w:val="333333"/>
          <w:sz w:val="28"/>
          <w:szCs w:val="28"/>
        </w:rPr>
        <w:t xml:space="preserve">A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tanárok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és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előadók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a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műhelymunkákon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a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résztvevőket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bevonták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a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közös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gondolkodásba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,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mindig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számítottak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tapasztalatainkra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és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meglátásainkra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. A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csoport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tagjai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között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,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illetve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a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nyelviskola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tanáraival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jó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munkahangulat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alakult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ki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, mind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az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intézmény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tanárai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, mind a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résztvevők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tiszteletteljesen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,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nyitottan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fordultak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egymáshoz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>.</w:t>
      </w:r>
    </w:p>
    <w:p w14:paraId="240B7D17" w14:textId="77777777" w:rsidR="00956020" w:rsidRPr="00956020" w:rsidRDefault="00956020" w:rsidP="0095602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Calibri" w:hAnsi="Calibri"/>
          <w:color w:val="333333"/>
          <w:sz w:val="28"/>
          <w:szCs w:val="28"/>
        </w:rPr>
      </w:pPr>
      <w:r w:rsidRPr="00956020">
        <w:rPr>
          <w:rFonts w:ascii="Calibri" w:hAnsi="Calibri"/>
          <w:color w:val="333333"/>
          <w:sz w:val="28"/>
          <w:szCs w:val="28"/>
        </w:rPr>
        <w:t xml:space="preserve">A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tanfolyam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az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idegennyelv-tanítás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legfontosabb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aspektusait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ölelte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fel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.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Új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ismereteket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szereztem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az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alábbi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területeken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: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kreatív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írás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,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nyelvi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játékok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,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társas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tanulás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,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audiovizuális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anyagok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felhasználása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. Minden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foglalkozáson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kitértünk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a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tanulási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folyamat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szervezéseinek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fázisaira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,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így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ezen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a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területen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fejlődtem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a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legtöbbet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. </w:t>
      </w:r>
      <w:r w:rsidRPr="00956020">
        <w:rPr>
          <w:rFonts w:ascii="Calibri" w:hAnsi="Calibri"/>
          <w:color w:val="333333"/>
          <w:sz w:val="28"/>
          <w:szCs w:val="28"/>
        </w:rPr>
        <w:lastRenderedPageBreak/>
        <w:t xml:space="preserve">A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műhelymunkák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és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az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előadások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fejlesztették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,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illetve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elmélyítették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spanyolnyelvtudásomat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is,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főleg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az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új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,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folyamatosan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változó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informatikai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szókincs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esetében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.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Nyelvi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tudásomat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bővítettem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a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nyelvoktatásban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használt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új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szakkifejezésekkel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is. A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tanárok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az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előadásokon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és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a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műhelymunkák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keretében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gazdag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szociokulturális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ismereteket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is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közvetítettek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,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melyeket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eddigi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ismereteimbe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tudom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építeni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. A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múzeumlátogatások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keretében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bővítettem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és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fejlesztettem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az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autentikus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források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felhasználásával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kapcsolatos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ismereteimet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is.</w:t>
      </w:r>
    </w:p>
    <w:p w14:paraId="67CAA6E2" w14:textId="77777777" w:rsidR="00956020" w:rsidRPr="00956020" w:rsidRDefault="00956020" w:rsidP="0095602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Calibri" w:hAnsi="Calibri"/>
          <w:color w:val="333333"/>
          <w:sz w:val="28"/>
          <w:szCs w:val="28"/>
        </w:rPr>
      </w:pPr>
      <w:r w:rsidRPr="00956020">
        <w:rPr>
          <w:rFonts w:ascii="Calibri" w:hAnsi="Calibri"/>
          <w:color w:val="333333"/>
          <w:sz w:val="28"/>
          <w:szCs w:val="28"/>
        </w:rPr>
        <w:t xml:space="preserve">A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tanfolyam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utolsó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napján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az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EdiNumen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könyvkiadó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képviselője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tartott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magas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színvonalú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előadást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a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hallás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utáni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értés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feladatrendszeréről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,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illetve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ismertette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a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kiadó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által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kínált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tankönyveket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és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egyéb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oktatási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segédanyagokat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. Minden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résztvevőnek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ajándékcsomagot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állítottak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össze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bemutatótankönyvvel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és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katalógussal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>.</w:t>
      </w:r>
    </w:p>
    <w:p w14:paraId="64710989" w14:textId="77777777" w:rsidR="00956020" w:rsidRPr="00956020" w:rsidRDefault="00956020" w:rsidP="0095602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Calibri" w:hAnsi="Calibri"/>
          <w:color w:val="333333"/>
          <w:sz w:val="28"/>
          <w:szCs w:val="28"/>
        </w:rPr>
      </w:pPr>
      <w:r w:rsidRPr="00956020">
        <w:rPr>
          <w:rFonts w:ascii="Calibri" w:hAnsi="Calibri"/>
          <w:color w:val="333333"/>
          <w:sz w:val="28"/>
          <w:szCs w:val="28"/>
        </w:rPr>
        <w:t xml:space="preserve">AZ AIL Madrid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intézmény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színvonalas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,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igényesen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összeállított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és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megvalósított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szakmai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programot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nyújtott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. A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tanfolyamon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szerzett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ismereteket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és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anyagokat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további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munkám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során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hasznosítani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tudom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,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illetve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megosztom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kollégáimmal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,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tanárjelöltekkel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és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diákjaimmal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is.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Az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intézmény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tanárai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magas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színvonalú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munkát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végeznek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,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az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iskola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létesítményei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nagyon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jó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minőségűek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, a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tanárok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által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fejlesztett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oktatási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anyagok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kiválóak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>.</w:t>
      </w:r>
    </w:p>
    <w:p w14:paraId="5F87BA03" w14:textId="77777777" w:rsidR="00956020" w:rsidRPr="00956020" w:rsidRDefault="00956020" w:rsidP="00956020">
      <w:pPr>
        <w:spacing w:line="276" w:lineRule="auto"/>
        <w:jc w:val="both"/>
        <w:rPr>
          <w:rFonts w:ascii="Calibri" w:hAnsi="Calibri"/>
          <w:color w:val="333333"/>
          <w:sz w:val="28"/>
          <w:szCs w:val="28"/>
        </w:rPr>
      </w:pPr>
      <w:r w:rsidRPr="00956020">
        <w:rPr>
          <w:rFonts w:ascii="Calibri" w:hAnsi="Calibri"/>
          <w:color w:val="333333"/>
          <w:sz w:val="28"/>
          <w:szCs w:val="28"/>
        </w:rPr>
        <w:tab/>
        <w:t xml:space="preserve">A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tanfolyam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szakmai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időbeosztása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lehetővé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tette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,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hogy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szabadidőnket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egyénileg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használjuk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fel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,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így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lehetőségem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volt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időszakos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kiállítások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megtekintésére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,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illetve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városnézésre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,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kikapcsolódásra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is.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Saját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nyelvtanári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kutatási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területem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,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az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oktatásban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felhasználható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autentikus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források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bővítésére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is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alkalmam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nyílt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;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vásároltam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könyveket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,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készítettem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fényképeket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és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ellátogattam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olyan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utazási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irodákba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,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melyek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értékes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kulturális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anyagokat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bocsájtottak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rendelkezésemre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>.</w:t>
      </w:r>
    </w:p>
    <w:p w14:paraId="74F7FED8" w14:textId="77777777" w:rsidR="00956020" w:rsidRPr="00956020" w:rsidRDefault="00956020" w:rsidP="00956020">
      <w:pPr>
        <w:spacing w:line="276" w:lineRule="auto"/>
        <w:jc w:val="both"/>
        <w:rPr>
          <w:rFonts w:ascii="Calibri" w:hAnsi="Calibri"/>
          <w:color w:val="333333"/>
          <w:sz w:val="28"/>
          <w:szCs w:val="28"/>
        </w:rPr>
      </w:pPr>
    </w:p>
    <w:p w14:paraId="68F8AB0A" w14:textId="77777777" w:rsidR="00956020" w:rsidRPr="00956020" w:rsidRDefault="00956020" w:rsidP="00956020">
      <w:pPr>
        <w:spacing w:line="276" w:lineRule="auto"/>
        <w:jc w:val="both"/>
        <w:rPr>
          <w:rFonts w:ascii="Calibri" w:hAnsi="Calibri"/>
          <w:color w:val="333333"/>
          <w:sz w:val="28"/>
          <w:szCs w:val="28"/>
        </w:rPr>
      </w:pPr>
      <w:r w:rsidRPr="00956020">
        <w:rPr>
          <w:rFonts w:ascii="Calibri" w:hAnsi="Calibri"/>
          <w:color w:val="333333"/>
          <w:sz w:val="28"/>
          <w:szCs w:val="28"/>
        </w:rPr>
        <w:tab/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Összességében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számomra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nagyszerű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,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rendkívül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gazdag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szakmai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és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személyes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tapasztalatot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nyújtott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az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AIL Madrid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nyelvtanári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 xml:space="preserve"> </w:t>
      </w:r>
      <w:proofErr w:type="spellStart"/>
      <w:r w:rsidRPr="00956020">
        <w:rPr>
          <w:rFonts w:ascii="Calibri" w:hAnsi="Calibri"/>
          <w:color w:val="333333"/>
          <w:sz w:val="28"/>
          <w:szCs w:val="28"/>
        </w:rPr>
        <w:t>képzése</w:t>
      </w:r>
      <w:proofErr w:type="spellEnd"/>
      <w:r w:rsidRPr="00956020">
        <w:rPr>
          <w:rFonts w:ascii="Calibri" w:hAnsi="Calibri"/>
          <w:color w:val="333333"/>
          <w:sz w:val="28"/>
          <w:szCs w:val="28"/>
        </w:rPr>
        <w:t>.</w:t>
      </w:r>
    </w:p>
    <w:p w14:paraId="39C6ED11" w14:textId="77777777" w:rsidR="00956020" w:rsidRPr="00956020" w:rsidRDefault="00956020" w:rsidP="00956020">
      <w:pPr>
        <w:spacing w:line="276" w:lineRule="auto"/>
        <w:rPr>
          <w:sz w:val="28"/>
          <w:szCs w:val="28"/>
          <w:lang w:val="hu-HU"/>
        </w:rPr>
      </w:pPr>
    </w:p>
    <w:p w14:paraId="2845C182" w14:textId="0A0E407B" w:rsidR="00956020" w:rsidRDefault="0095602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page"/>
      </w:r>
      <w:bookmarkStart w:id="0" w:name="_GoBack"/>
      <w:bookmarkEnd w:id="0"/>
    </w:p>
    <w:p w14:paraId="731A0A64" w14:textId="77777777" w:rsidR="00956020" w:rsidRPr="00956020" w:rsidRDefault="00956020" w:rsidP="00956020">
      <w:pPr>
        <w:shd w:val="clear" w:color="auto" w:fill="FFFFFF"/>
        <w:spacing w:line="360" w:lineRule="auto"/>
        <w:jc w:val="center"/>
        <w:rPr>
          <w:rFonts w:eastAsia="Times New Roman" w:cs="Arial"/>
          <w:b/>
          <w:color w:val="222222"/>
          <w:sz w:val="32"/>
          <w:szCs w:val="32"/>
          <w:lang w:val="hu-HU" w:eastAsia="en-GB"/>
        </w:rPr>
      </w:pPr>
      <w:r w:rsidRPr="00956020">
        <w:rPr>
          <w:rFonts w:eastAsia="Times New Roman" w:cs="Arial"/>
          <w:b/>
          <w:color w:val="222222"/>
          <w:sz w:val="32"/>
          <w:szCs w:val="32"/>
          <w:lang w:val="hu-HU" w:eastAsia="en-GB"/>
        </w:rPr>
        <w:lastRenderedPageBreak/>
        <w:t>Továbbképzés Skóciában</w:t>
      </w:r>
    </w:p>
    <w:p w14:paraId="490D843B" w14:textId="77777777" w:rsidR="00956020" w:rsidRPr="00956020" w:rsidRDefault="00956020" w:rsidP="00956020">
      <w:pPr>
        <w:shd w:val="clear" w:color="auto" w:fill="FFFFFF"/>
        <w:spacing w:line="360" w:lineRule="auto"/>
        <w:jc w:val="center"/>
        <w:rPr>
          <w:rFonts w:eastAsia="Times New Roman" w:cs="Arial"/>
          <w:b/>
          <w:color w:val="222222"/>
          <w:sz w:val="32"/>
          <w:szCs w:val="32"/>
          <w:lang w:val="hu-HU" w:eastAsia="en-GB"/>
        </w:rPr>
      </w:pPr>
      <w:proofErr w:type="spellStart"/>
      <w:r w:rsidRPr="00956020">
        <w:rPr>
          <w:rFonts w:eastAsia="Times New Roman" w:cs="Arial"/>
          <w:b/>
          <w:color w:val="222222"/>
          <w:sz w:val="32"/>
          <w:szCs w:val="32"/>
          <w:lang w:val="hu-HU" w:eastAsia="en-GB"/>
        </w:rPr>
        <w:t>Gregorics</w:t>
      </w:r>
      <w:proofErr w:type="spellEnd"/>
      <w:r w:rsidRPr="00956020">
        <w:rPr>
          <w:rFonts w:eastAsia="Times New Roman" w:cs="Arial"/>
          <w:b/>
          <w:color w:val="222222"/>
          <w:sz w:val="32"/>
          <w:szCs w:val="32"/>
          <w:lang w:val="hu-HU" w:eastAsia="en-GB"/>
        </w:rPr>
        <w:t xml:space="preserve"> Ádám</w:t>
      </w:r>
    </w:p>
    <w:p w14:paraId="2696A679" w14:textId="77777777" w:rsidR="00956020" w:rsidRPr="00883546" w:rsidRDefault="00956020" w:rsidP="00956020">
      <w:pPr>
        <w:shd w:val="clear" w:color="auto" w:fill="FFFFFF"/>
        <w:spacing w:line="360" w:lineRule="auto"/>
        <w:rPr>
          <w:rFonts w:eastAsia="Times New Roman" w:cs="Arial"/>
          <w:color w:val="222222"/>
          <w:lang w:val="hu-HU" w:eastAsia="en-GB"/>
        </w:rPr>
      </w:pPr>
    </w:p>
    <w:p w14:paraId="7C7D3E07" w14:textId="77777777" w:rsidR="00956020" w:rsidRPr="00956020" w:rsidRDefault="00956020" w:rsidP="00956020">
      <w:pPr>
        <w:shd w:val="clear" w:color="auto" w:fill="FFFFFF"/>
        <w:spacing w:line="276" w:lineRule="auto"/>
        <w:ind w:firstLine="720"/>
        <w:rPr>
          <w:rFonts w:eastAsia="Times New Roman" w:cs="Arial"/>
          <w:color w:val="222222"/>
          <w:sz w:val="28"/>
          <w:szCs w:val="28"/>
          <w:lang w:val="hu-HU" w:eastAsia="en-GB"/>
        </w:rPr>
      </w:pPr>
      <w:r w:rsidRPr="00956020">
        <w:rPr>
          <w:rFonts w:eastAsia="Times New Roman" w:cs="Arial"/>
          <w:color w:val="222222"/>
          <w:sz w:val="28"/>
          <w:szCs w:val="28"/>
          <w:lang w:val="hu-HU" w:eastAsia="en-GB"/>
        </w:rPr>
        <w:t xml:space="preserve">2019. augusztus 10–18. egy Erasmus+ mobilitáson vehettem részt. </w:t>
      </w:r>
      <w:proofErr w:type="gramStart"/>
      <w:r w:rsidRPr="00956020">
        <w:rPr>
          <w:rFonts w:eastAsia="Times New Roman" w:cs="Arial"/>
          <w:color w:val="222222"/>
          <w:sz w:val="28"/>
          <w:szCs w:val="28"/>
          <w:lang w:val="hu-HU" w:eastAsia="en-GB"/>
        </w:rPr>
        <w:t>Kurzusom</w:t>
      </w:r>
      <w:proofErr w:type="gramEnd"/>
      <w:r w:rsidRPr="00956020">
        <w:rPr>
          <w:rFonts w:eastAsia="Times New Roman" w:cs="Arial"/>
          <w:color w:val="222222"/>
          <w:sz w:val="28"/>
          <w:szCs w:val="28"/>
          <w:lang w:val="hu-HU" w:eastAsia="en-GB"/>
        </w:rPr>
        <w:t xml:space="preserve">, a „Kreatív feladatok és motiváló anyagok középiskolások tanulásához,” </w:t>
      </w:r>
      <w:proofErr w:type="spellStart"/>
      <w:r w:rsidRPr="00956020">
        <w:rPr>
          <w:rFonts w:eastAsia="Times New Roman" w:cs="Arial"/>
          <w:color w:val="222222"/>
          <w:sz w:val="28"/>
          <w:szCs w:val="28"/>
          <w:lang w:val="hu-HU" w:eastAsia="en-GB"/>
        </w:rPr>
        <w:t>Dunfermline</w:t>
      </w:r>
      <w:proofErr w:type="spellEnd"/>
      <w:r w:rsidRPr="00956020">
        <w:rPr>
          <w:rFonts w:eastAsia="Times New Roman" w:cs="Arial"/>
          <w:color w:val="222222"/>
          <w:sz w:val="28"/>
          <w:szCs w:val="28"/>
          <w:lang w:val="hu-HU" w:eastAsia="en-GB"/>
        </w:rPr>
        <w:t>-be repített, Skócia régi fővárosába, nem messze a jelenlegi fővárostól.</w:t>
      </w:r>
    </w:p>
    <w:p w14:paraId="6BC19D15" w14:textId="77777777" w:rsidR="00956020" w:rsidRPr="00956020" w:rsidRDefault="00956020" w:rsidP="00956020">
      <w:pPr>
        <w:shd w:val="clear" w:color="auto" w:fill="FFFFFF"/>
        <w:spacing w:line="276" w:lineRule="auto"/>
        <w:rPr>
          <w:rFonts w:eastAsia="Times New Roman" w:cs="Arial"/>
          <w:color w:val="222222"/>
          <w:sz w:val="28"/>
          <w:szCs w:val="28"/>
          <w:lang w:val="hu-HU" w:eastAsia="en-GB"/>
        </w:rPr>
      </w:pPr>
      <w:r w:rsidRPr="00956020">
        <w:rPr>
          <w:rFonts w:eastAsia="Times New Roman" w:cs="Arial"/>
          <w:color w:val="222222"/>
          <w:sz w:val="28"/>
          <w:szCs w:val="28"/>
          <w:lang w:val="hu-HU" w:eastAsia="en-GB"/>
        </w:rPr>
        <w:t> </w:t>
      </w:r>
    </w:p>
    <w:p w14:paraId="7DB42948" w14:textId="77777777" w:rsidR="00956020" w:rsidRPr="00956020" w:rsidRDefault="00956020" w:rsidP="00956020">
      <w:pPr>
        <w:shd w:val="clear" w:color="auto" w:fill="FFFFFF"/>
        <w:spacing w:line="276" w:lineRule="auto"/>
        <w:ind w:firstLine="720"/>
        <w:rPr>
          <w:rFonts w:eastAsia="Times New Roman" w:cs="Arial"/>
          <w:color w:val="222222"/>
          <w:sz w:val="28"/>
          <w:szCs w:val="28"/>
          <w:lang w:val="hu-HU" w:eastAsia="en-GB"/>
        </w:rPr>
      </w:pPr>
      <w:r w:rsidRPr="00956020">
        <w:rPr>
          <w:rFonts w:eastAsia="Times New Roman" w:cs="Arial"/>
          <w:color w:val="222222"/>
          <w:sz w:val="28"/>
          <w:szCs w:val="28"/>
          <w:lang w:val="hu-HU" w:eastAsia="en-GB"/>
        </w:rPr>
        <w:t xml:space="preserve">Már az előkészületekbe nagy hangsúlyt fektetettem, ugyanis hosszú gyakorlással megtanultam megérteni a skót kiejtést, és elsajátítottam néhány skót kifejezést. A kiutazás előtt egy nappal sajnálattal tapasztaltam, hogy a legfrissebb programból kikerült a </w:t>
      </w:r>
      <w:proofErr w:type="gramStart"/>
      <w:r w:rsidRPr="00956020">
        <w:rPr>
          <w:rFonts w:eastAsia="Times New Roman" w:cs="Arial"/>
          <w:color w:val="222222"/>
          <w:sz w:val="28"/>
          <w:szCs w:val="28"/>
          <w:lang w:val="hu-HU" w:eastAsia="en-GB"/>
        </w:rPr>
        <w:t>folklór</w:t>
      </w:r>
      <w:proofErr w:type="gramEnd"/>
      <w:r w:rsidRPr="00956020">
        <w:rPr>
          <w:rFonts w:eastAsia="Times New Roman" w:cs="Arial"/>
          <w:color w:val="222222"/>
          <w:sz w:val="28"/>
          <w:szCs w:val="28"/>
          <w:lang w:val="hu-HU" w:eastAsia="en-GB"/>
        </w:rPr>
        <w:t xml:space="preserve"> táncest.</w:t>
      </w:r>
    </w:p>
    <w:p w14:paraId="03A0BCB3" w14:textId="77777777" w:rsidR="00956020" w:rsidRPr="00956020" w:rsidRDefault="00956020" w:rsidP="00956020">
      <w:pPr>
        <w:shd w:val="clear" w:color="auto" w:fill="FFFFFF"/>
        <w:spacing w:line="276" w:lineRule="auto"/>
        <w:rPr>
          <w:rFonts w:eastAsia="Times New Roman" w:cs="Arial"/>
          <w:color w:val="222222"/>
          <w:sz w:val="28"/>
          <w:szCs w:val="28"/>
          <w:lang w:val="hu-HU" w:eastAsia="en-GB"/>
        </w:rPr>
      </w:pPr>
      <w:r w:rsidRPr="00956020">
        <w:rPr>
          <w:rFonts w:eastAsia="Times New Roman" w:cs="Arial"/>
          <w:color w:val="222222"/>
          <w:sz w:val="28"/>
          <w:szCs w:val="28"/>
          <w:lang w:val="hu-HU" w:eastAsia="en-GB"/>
        </w:rPr>
        <w:t> </w:t>
      </w:r>
    </w:p>
    <w:p w14:paraId="4873D726" w14:textId="77777777" w:rsidR="00956020" w:rsidRPr="00956020" w:rsidRDefault="00956020" w:rsidP="00956020">
      <w:pPr>
        <w:shd w:val="clear" w:color="auto" w:fill="FFFFFF"/>
        <w:spacing w:line="276" w:lineRule="auto"/>
        <w:ind w:firstLine="720"/>
        <w:rPr>
          <w:rFonts w:eastAsia="Times New Roman" w:cs="Arial"/>
          <w:color w:val="222222"/>
          <w:sz w:val="28"/>
          <w:szCs w:val="28"/>
          <w:lang w:val="hu-HU" w:eastAsia="en-GB"/>
        </w:rPr>
      </w:pPr>
      <w:r w:rsidRPr="00956020">
        <w:rPr>
          <w:rFonts w:eastAsia="Times New Roman" w:cs="Arial"/>
          <w:color w:val="222222"/>
          <w:sz w:val="28"/>
          <w:szCs w:val="28"/>
          <w:lang w:val="hu-HU" w:eastAsia="en-GB"/>
        </w:rPr>
        <w:t>A mobilitás keretében lehetőségem volt felfedezni Edinburgh-</w:t>
      </w:r>
      <w:proofErr w:type="spellStart"/>
      <w:r w:rsidRPr="00956020">
        <w:rPr>
          <w:rFonts w:eastAsia="Times New Roman" w:cs="Arial"/>
          <w:color w:val="222222"/>
          <w:sz w:val="28"/>
          <w:szCs w:val="28"/>
          <w:lang w:val="hu-HU" w:eastAsia="en-GB"/>
        </w:rPr>
        <w:t>ot</w:t>
      </w:r>
      <w:proofErr w:type="spellEnd"/>
      <w:r w:rsidRPr="00956020">
        <w:rPr>
          <w:rFonts w:eastAsia="Times New Roman" w:cs="Arial"/>
          <w:color w:val="222222"/>
          <w:sz w:val="28"/>
          <w:szCs w:val="28"/>
          <w:lang w:val="hu-HU" w:eastAsia="en-GB"/>
        </w:rPr>
        <w:t xml:space="preserve">, a jelenlegi fővárost, ahol belekóstolhattam az Edinburgh fesztivál hangulatába, megtekinthettem a Scott emlékművet, a skót parlamentet, és elkirándulhattam Artúr székéhez. Továbbá, megismertük jobban </w:t>
      </w:r>
      <w:proofErr w:type="spellStart"/>
      <w:r w:rsidRPr="00956020">
        <w:rPr>
          <w:rFonts w:eastAsia="Times New Roman" w:cs="Arial"/>
          <w:color w:val="222222"/>
          <w:sz w:val="28"/>
          <w:szCs w:val="28"/>
          <w:lang w:val="hu-HU" w:eastAsia="en-GB"/>
        </w:rPr>
        <w:t>Dunfermline</w:t>
      </w:r>
      <w:proofErr w:type="spellEnd"/>
      <w:r w:rsidRPr="00956020">
        <w:rPr>
          <w:rFonts w:eastAsia="Times New Roman" w:cs="Arial"/>
          <w:color w:val="222222"/>
          <w:sz w:val="28"/>
          <w:szCs w:val="28"/>
          <w:lang w:val="hu-HU" w:eastAsia="en-GB"/>
        </w:rPr>
        <w:t xml:space="preserve">-t és ellátogattunk </w:t>
      </w:r>
      <w:proofErr w:type="spellStart"/>
      <w:r w:rsidRPr="00956020">
        <w:rPr>
          <w:rFonts w:eastAsia="Times New Roman" w:cs="Arial"/>
          <w:color w:val="222222"/>
          <w:sz w:val="28"/>
          <w:szCs w:val="28"/>
          <w:lang w:val="hu-HU" w:eastAsia="en-GB"/>
        </w:rPr>
        <w:t>Culross-ba</w:t>
      </w:r>
      <w:proofErr w:type="spellEnd"/>
      <w:r w:rsidRPr="00956020">
        <w:rPr>
          <w:rFonts w:eastAsia="Times New Roman" w:cs="Arial"/>
          <w:color w:val="222222"/>
          <w:sz w:val="28"/>
          <w:szCs w:val="28"/>
          <w:lang w:val="hu-HU" w:eastAsia="en-GB"/>
        </w:rPr>
        <w:t>, a középkori formáját megőrző kisvárosba.</w:t>
      </w:r>
    </w:p>
    <w:p w14:paraId="1F11A885" w14:textId="77777777" w:rsidR="00956020" w:rsidRPr="00956020" w:rsidRDefault="00956020" w:rsidP="00956020">
      <w:pPr>
        <w:shd w:val="clear" w:color="auto" w:fill="FFFFFF"/>
        <w:spacing w:line="276" w:lineRule="auto"/>
        <w:rPr>
          <w:rFonts w:eastAsia="Times New Roman" w:cs="Arial"/>
          <w:color w:val="222222"/>
          <w:sz w:val="28"/>
          <w:szCs w:val="28"/>
          <w:lang w:val="hu-HU" w:eastAsia="en-GB"/>
        </w:rPr>
      </w:pPr>
      <w:r w:rsidRPr="00956020">
        <w:rPr>
          <w:rFonts w:eastAsia="Times New Roman" w:cs="Arial"/>
          <w:color w:val="222222"/>
          <w:sz w:val="28"/>
          <w:szCs w:val="28"/>
          <w:lang w:val="hu-HU" w:eastAsia="en-GB"/>
        </w:rPr>
        <w:t> </w:t>
      </w:r>
    </w:p>
    <w:p w14:paraId="037AB662" w14:textId="77777777" w:rsidR="00956020" w:rsidRPr="00956020" w:rsidRDefault="00956020" w:rsidP="00956020">
      <w:pPr>
        <w:shd w:val="clear" w:color="auto" w:fill="FFFFFF"/>
        <w:spacing w:line="276" w:lineRule="auto"/>
        <w:ind w:firstLine="720"/>
        <w:rPr>
          <w:rFonts w:eastAsia="Times New Roman" w:cs="Arial"/>
          <w:color w:val="222222"/>
          <w:sz w:val="28"/>
          <w:szCs w:val="28"/>
          <w:lang w:val="hu-HU" w:eastAsia="en-GB"/>
        </w:rPr>
      </w:pPr>
      <w:r w:rsidRPr="00956020">
        <w:rPr>
          <w:rFonts w:eastAsia="Times New Roman" w:cs="Arial"/>
          <w:color w:val="222222"/>
          <w:sz w:val="28"/>
          <w:szCs w:val="28"/>
          <w:lang w:val="hu-HU" w:eastAsia="en-GB"/>
        </w:rPr>
        <w:t xml:space="preserve">Maga a </w:t>
      </w:r>
      <w:proofErr w:type="gramStart"/>
      <w:r w:rsidRPr="00956020">
        <w:rPr>
          <w:rFonts w:eastAsia="Times New Roman" w:cs="Arial"/>
          <w:color w:val="222222"/>
          <w:sz w:val="28"/>
          <w:szCs w:val="28"/>
          <w:lang w:val="hu-HU" w:eastAsia="en-GB"/>
        </w:rPr>
        <w:t>kurzus</w:t>
      </w:r>
      <w:proofErr w:type="gramEnd"/>
      <w:r w:rsidRPr="00956020">
        <w:rPr>
          <w:rFonts w:eastAsia="Times New Roman" w:cs="Arial"/>
          <w:color w:val="222222"/>
          <w:sz w:val="28"/>
          <w:szCs w:val="28"/>
          <w:lang w:val="hu-HU" w:eastAsia="en-GB"/>
        </w:rPr>
        <w:t xml:space="preserve"> rendkívül hasznosnak bizonyult. Kibővítettük módszertani eszköztárunkat különféle területeken: bemelegítő gyakorlatok, diktálás, kommunikációs készségek, olvasott szövegértés, íráskészség, szókincsfejlesztés, költészet, kiejtés. A </w:t>
      </w:r>
      <w:proofErr w:type="gramStart"/>
      <w:r w:rsidRPr="00956020">
        <w:rPr>
          <w:rFonts w:eastAsia="Times New Roman" w:cs="Arial"/>
          <w:color w:val="222222"/>
          <w:sz w:val="28"/>
          <w:szCs w:val="28"/>
          <w:lang w:val="hu-HU" w:eastAsia="en-GB"/>
        </w:rPr>
        <w:t>kurzus</w:t>
      </w:r>
      <w:proofErr w:type="gramEnd"/>
      <w:r w:rsidRPr="00956020">
        <w:rPr>
          <w:rFonts w:eastAsia="Times New Roman" w:cs="Arial"/>
          <w:color w:val="222222"/>
          <w:sz w:val="28"/>
          <w:szCs w:val="28"/>
          <w:lang w:val="hu-HU" w:eastAsia="en-GB"/>
        </w:rPr>
        <w:t xml:space="preserve"> résztvevőivel (egy cseh, egy spanyol, egy olasz, és egy magyar) gyakran osztottunk meg egymással ötleteket.</w:t>
      </w:r>
    </w:p>
    <w:p w14:paraId="15B38CB2" w14:textId="77777777" w:rsidR="00956020" w:rsidRPr="00956020" w:rsidRDefault="00956020" w:rsidP="00956020">
      <w:pPr>
        <w:shd w:val="clear" w:color="auto" w:fill="FFFFFF"/>
        <w:spacing w:line="276" w:lineRule="auto"/>
        <w:rPr>
          <w:rFonts w:eastAsia="Times New Roman" w:cs="Arial"/>
          <w:color w:val="222222"/>
          <w:sz w:val="28"/>
          <w:szCs w:val="28"/>
          <w:lang w:val="hu-HU" w:eastAsia="en-GB"/>
        </w:rPr>
      </w:pPr>
      <w:r w:rsidRPr="00956020">
        <w:rPr>
          <w:rFonts w:eastAsia="Times New Roman" w:cs="Arial"/>
          <w:color w:val="222222"/>
          <w:sz w:val="28"/>
          <w:szCs w:val="28"/>
          <w:lang w:val="hu-HU" w:eastAsia="en-GB"/>
        </w:rPr>
        <w:t> </w:t>
      </w:r>
    </w:p>
    <w:p w14:paraId="242939E5" w14:textId="77777777" w:rsidR="00956020" w:rsidRPr="00956020" w:rsidRDefault="00956020" w:rsidP="00956020">
      <w:pPr>
        <w:spacing w:line="276" w:lineRule="auto"/>
        <w:ind w:firstLine="720"/>
        <w:rPr>
          <w:sz w:val="28"/>
          <w:szCs w:val="28"/>
          <w:lang w:val="hu-HU"/>
        </w:rPr>
      </w:pPr>
      <w:r w:rsidRPr="00956020">
        <w:rPr>
          <w:rFonts w:eastAsia="Times New Roman" w:cs="Arial"/>
          <w:color w:val="222222"/>
          <w:sz w:val="28"/>
          <w:szCs w:val="28"/>
          <w:shd w:val="clear" w:color="auto" w:fill="FFFFFF"/>
          <w:lang w:val="hu-HU" w:eastAsia="en-GB"/>
        </w:rPr>
        <w:t xml:space="preserve">A saját idegennyelvi fejlődésemet is nagyban segítette a mobilitás. Kifejezetten előnyös volt ebből a szempontból, hogy lehetőség volt helyieknél szállást kapni, akik gondoskodtak a nyelvfejlesztésről és a </w:t>
      </w:r>
      <w:proofErr w:type="gramStart"/>
      <w:r w:rsidRPr="00956020">
        <w:rPr>
          <w:rFonts w:eastAsia="Times New Roman" w:cs="Arial"/>
          <w:color w:val="222222"/>
          <w:sz w:val="28"/>
          <w:szCs w:val="28"/>
          <w:shd w:val="clear" w:color="auto" w:fill="FFFFFF"/>
          <w:lang w:val="hu-HU" w:eastAsia="en-GB"/>
        </w:rPr>
        <w:t>kulináris</w:t>
      </w:r>
      <w:proofErr w:type="gramEnd"/>
      <w:r w:rsidRPr="00956020">
        <w:rPr>
          <w:rFonts w:eastAsia="Times New Roman" w:cs="Arial"/>
          <w:color w:val="222222"/>
          <w:sz w:val="28"/>
          <w:szCs w:val="28"/>
          <w:shd w:val="clear" w:color="auto" w:fill="FFFFFF"/>
          <w:lang w:val="hu-HU" w:eastAsia="en-GB"/>
        </w:rPr>
        <w:t xml:space="preserve"> szokások megismeréséről.</w:t>
      </w:r>
    </w:p>
    <w:p w14:paraId="5FCC65C1" w14:textId="77777777" w:rsidR="005D1CBD" w:rsidRPr="00956020" w:rsidRDefault="005D1CBD" w:rsidP="00386409">
      <w:pPr>
        <w:jc w:val="both"/>
        <w:rPr>
          <w:rFonts w:asciiTheme="majorHAnsi" w:hAnsiTheme="majorHAnsi"/>
          <w:sz w:val="28"/>
          <w:szCs w:val="28"/>
        </w:rPr>
      </w:pPr>
    </w:p>
    <w:sectPr w:rsidR="005D1CBD" w:rsidRPr="00956020" w:rsidSect="00526D00">
      <w:pgSz w:w="11900" w:h="16840"/>
      <w:pgMar w:top="1440" w:right="1127" w:bottom="1135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CBD"/>
    <w:rsid w:val="00123B4C"/>
    <w:rsid w:val="001D55E8"/>
    <w:rsid w:val="00386409"/>
    <w:rsid w:val="00526D00"/>
    <w:rsid w:val="005D1CBD"/>
    <w:rsid w:val="00956020"/>
    <w:rsid w:val="00A804C4"/>
    <w:rsid w:val="00A8559A"/>
    <w:rsid w:val="00C374F5"/>
    <w:rsid w:val="00C61C55"/>
    <w:rsid w:val="00C86B0F"/>
    <w:rsid w:val="00D64B45"/>
    <w:rsid w:val="00D77F49"/>
    <w:rsid w:val="00D96C91"/>
    <w:rsid w:val="00F52A25"/>
    <w:rsid w:val="00F62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F62725"/>
  <w14:defaultImageDpi w14:val="300"/>
  <w15:docId w15:val="{1114F116-E676-4020-8699-01FBA8966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52A25"/>
    <w:rPr>
      <w:rFonts w:ascii="Lucida Grande" w:hAnsi="Lucida Grande" w:cs="Lucida Grande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52A25"/>
    <w:rPr>
      <w:rFonts w:ascii="Lucida Grande" w:hAnsi="Lucida Grande" w:cs="Lucida Grande"/>
      <w:sz w:val="18"/>
      <w:szCs w:val="18"/>
    </w:rPr>
  </w:style>
  <w:style w:type="character" w:styleId="Hiperhivatkozs">
    <w:name w:val="Hyperlink"/>
    <w:basedOn w:val="Bekezdsalapbettpusa"/>
    <w:uiPriority w:val="99"/>
    <w:unhideWhenUsed/>
    <w:rsid w:val="00956020"/>
    <w:rPr>
      <w:color w:val="0000FF" w:themeColor="hyperlink"/>
      <w:u w:val="single"/>
    </w:rPr>
  </w:style>
  <w:style w:type="paragraph" w:customStyle="1" w:styleId="xzvds208ie2dymblog-post-text-fontblog-post-text-color2qao-25myv2r0lu2dym">
    <w:name w:val="xzvds _208ie _2dym_ blog-post-text-font blog-post-text-color _2qao- _25myv _2r0lu _2dym_"/>
    <w:basedOn w:val="Norml"/>
    <w:rsid w:val="0095602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ltetreforterasmus.wixsite.com/website/blog/categories/dublin-nn" TargetMode="Externa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1510</Words>
  <Characters>8611</Characters>
  <Application>Microsoft Office Word</Application>
  <DocSecurity>0</DocSecurity>
  <Lines>71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blablabla@blabla.com</dc:creator>
  <cp:keywords/>
  <dc:description/>
  <cp:lastModifiedBy>Windows User</cp:lastModifiedBy>
  <cp:revision>2</cp:revision>
  <dcterms:created xsi:type="dcterms:W3CDTF">2020-03-05T09:30:00Z</dcterms:created>
  <dcterms:modified xsi:type="dcterms:W3CDTF">2020-03-05T09:30:00Z</dcterms:modified>
</cp:coreProperties>
</file>